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30C59" w14:textId="6D3500EC" w:rsidR="00E30031" w:rsidRPr="00B0185E" w:rsidRDefault="00E30031" w:rsidP="00E30031">
      <w:pPr>
        <w:jc w:val="center"/>
        <w:rPr>
          <w:b/>
          <w:bCs/>
          <w:sz w:val="24"/>
          <w:szCs w:val="24"/>
          <w:lang w:val="en-US"/>
        </w:rPr>
      </w:pPr>
      <w:r w:rsidRPr="00B0185E">
        <w:rPr>
          <w:b/>
          <w:bCs/>
          <w:sz w:val="24"/>
          <w:szCs w:val="24"/>
          <w:lang w:val="en-US"/>
        </w:rPr>
        <w:t>REACH STATEMENT</w:t>
      </w:r>
    </w:p>
    <w:p w14:paraId="5D542256" w14:textId="6ED4D818" w:rsidR="00E30031" w:rsidRDefault="00E30031">
      <w:pPr>
        <w:rPr>
          <w:lang w:val="en-US"/>
        </w:rPr>
      </w:pPr>
      <w:r w:rsidRPr="00E30031">
        <w:rPr>
          <w:b/>
          <w:bCs/>
          <w:lang w:val="en-US"/>
        </w:rPr>
        <w:t>Company Name: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-1319416193"/>
          <w:placeholder>
            <w:docPart w:val="DefaultPlaceholder_-1854013440"/>
          </w:placeholder>
          <w:showingPlcHdr/>
          <w:text/>
        </w:sdtPr>
        <w:sdtEndPr/>
        <w:sdtContent>
          <w:r w:rsidRPr="00282F2C">
            <w:rPr>
              <w:rStyle w:val="PlaceholderText"/>
            </w:rPr>
            <w:t>Click or tap here to enter text.</w:t>
          </w:r>
        </w:sdtContent>
      </w:sdt>
    </w:p>
    <w:p w14:paraId="01CBE5E0" w14:textId="70ADC5E2" w:rsidR="00E30031" w:rsidRDefault="00E30031">
      <w:pPr>
        <w:rPr>
          <w:lang w:val="en-US"/>
        </w:rPr>
      </w:pPr>
      <w:r w:rsidRPr="00E30031">
        <w:rPr>
          <w:b/>
          <w:bCs/>
          <w:lang w:val="en-US"/>
        </w:rPr>
        <w:t>Company Address: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1097365016"/>
          <w:placeholder>
            <w:docPart w:val="DefaultPlaceholder_-1854013440"/>
          </w:placeholder>
          <w:showingPlcHdr/>
          <w:text/>
        </w:sdtPr>
        <w:sdtEndPr/>
        <w:sdtContent>
          <w:r w:rsidRPr="00282F2C">
            <w:rPr>
              <w:rStyle w:val="PlaceholderText"/>
            </w:rPr>
            <w:t>Click or tap here to enter text.</w:t>
          </w:r>
        </w:sdtContent>
      </w:sdt>
    </w:p>
    <w:p w14:paraId="21BB93FD" w14:textId="143B022E" w:rsidR="00E30031" w:rsidRDefault="00E30031">
      <w:pPr>
        <w:rPr>
          <w:lang w:val="en-US"/>
        </w:rPr>
      </w:pPr>
      <w:r w:rsidRPr="00E30031">
        <w:rPr>
          <w:b/>
          <w:bCs/>
          <w:lang w:val="en-US"/>
        </w:rPr>
        <w:t>Contact Person: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-1601552113"/>
          <w:placeholder>
            <w:docPart w:val="DefaultPlaceholder_-1854013440"/>
          </w:placeholder>
          <w:showingPlcHdr/>
          <w:text/>
        </w:sdtPr>
        <w:sdtEndPr/>
        <w:sdtContent>
          <w:r w:rsidRPr="00282F2C">
            <w:rPr>
              <w:rStyle w:val="PlaceholderText"/>
            </w:rPr>
            <w:t>Click or tap here to enter text.</w:t>
          </w:r>
        </w:sdtContent>
      </w:sdt>
    </w:p>
    <w:p w14:paraId="24AAFB00" w14:textId="2BEF62D4" w:rsidR="00E30031" w:rsidRDefault="00E30031">
      <w:pPr>
        <w:rPr>
          <w:lang w:val="en-US"/>
        </w:rPr>
      </w:pPr>
      <w:r w:rsidRPr="00E30031">
        <w:rPr>
          <w:b/>
          <w:bCs/>
          <w:lang w:val="en-US"/>
        </w:rPr>
        <w:t>E-mail: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1673369845"/>
          <w:placeholder>
            <w:docPart w:val="DefaultPlaceholder_-1854013440"/>
          </w:placeholder>
          <w:showingPlcHdr/>
          <w:text/>
        </w:sdtPr>
        <w:sdtEndPr/>
        <w:sdtContent>
          <w:r w:rsidRPr="00282F2C">
            <w:rPr>
              <w:rStyle w:val="PlaceholderText"/>
            </w:rPr>
            <w:t>Click or tap here to enter text.</w:t>
          </w:r>
        </w:sdtContent>
      </w:sdt>
    </w:p>
    <w:p w14:paraId="18165843" w14:textId="555BB33B" w:rsidR="00E30031" w:rsidRDefault="00E30031">
      <w:pPr>
        <w:rPr>
          <w:lang w:val="en-US"/>
        </w:rPr>
      </w:pPr>
      <w:r w:rsidRPr="00E30031">
        <w:rPr>
          <w:b/>
          <w:bCs/>
          <w:lang w:val="en-US"/>
        </w:rPr>
        <w:t>Telephone: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-554396148"/>
          <w:placeholder>
            <w:docPart w:val="DefaultPlaceholder_-1854013440"/>
          </w:placeholder>
          <w:showingPlcHdr/>
          <w:text/>
        </w:sdtPr>
        <w:sdtEndPr/>
        <w:sdtContent>
          <w:r w:rsidRPr="00282F2C">
            <w:rPr>
              <w:rStyle w:val="PlaceholderText"/>
            </w:rPr>
            <w:t>Click or tap here to enter text.</w:t>
          </w:r>
        </w:sdtContent>
      </w:sdt>
    </w:p>
    <w:p w14:paraId="67EEA983" w14:textId="77777777" w:rsidR="00E30031" w:rsidRDefault="00E30031">
      <w:pPr>
        <w:rPr>
          <w:lang w:val="en-US"/>
        </w:rPr>
      </w:pPr>
    </w:p>
    <w:p w14:paraId="35B5F582" w14:textId="2D774EB7" w:rsidR="00E30031" w:rsidRPr="00B0185E" w:rsidRDefault="00E30031">
      <w:pPr>
        <w:rPr>
          <w:sz w:val="20"/>
          <w:szCs w:val="20"/>
          <w:lang w:val="en-US"/>
        </w:rPr>
      </w:pPr>
      <w:r w:rsidRPr="00B0185E">
        <w:rPr>
          <w:b/>
          <w:bCs/>
          <w:color w:val="002060"/>
          <w:sz w:val="20"/>
          <w:szCs w:val="20"/>
          <w:lang w:val="en-US"/>
        </w:rPr>
        <w:t>Product Part or Model Number:</w:t>
      </w:r>
      <w:r w:rsidRPr="00B0185E">
        <w:rPr>
          <w:color w:val="FF0000"/>
          <w:sz w:val="20"/>
          <w:szCs w:val="20"/>
          <w:lang w:val="en-US"/>
        </w:rPr>
        <w:t xml:space="preserve"> </w:t>
      </w:r>
      <w:r w:rsidRPr="00B0185E">
        <w:rPr>
          <w:sz w:val="20"/>
          <w:szCs w:val="20"/>
          <w:lang w:val="en-US"/>
        </w:rPr>
        <w:t>(</w:t>
      </w:r>
      <w:r w:rsidRPr="00B0185E">
        <w:rPr>
          <w:i/>
          <w:iCs/>
          <w:sz w:val="20"/>
          <w:szCs w:val="20"/>
          <w:lang w:val="en-US"/>
        </w:rPr>
        <w:t>Please list the relevant part numbers that are supplied to AXIOMATIC, here).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30031" w14:paraId="6A159EE4" w14:textId="77777777" w:rsidTr="00E30031">
        <w:tc>
          <w:tcPr>
            <w:tcW w:w="4675" w:type="dxa"/>
          </w:tcPr>
          <w:p w14:paraId="3EFD3DFB" w14:textId="346C6DCC" w:rsidR="00E30031" w:rsidRPr="00B0185E" w:rsidRDefault="00E30031">
            <w:pPr>
              <w:rPr>
                <w:sz w:val="20"/>
                <w:szCs w:val="20"/>
                <w:lang w:val="en-US"/>
              </w:rPr>
            </w:pPr>
            <w:r w:rsidRPr="00B0185E">
              <w:rPr>
                <w:sz w:val="20"/>
                <w:szCs w:val="20"/>
                <w:lang w:val="en-US"/>
              </w:rPr>
              <w:t>Part Number</w:t>
            </w:r>
          </w:p>
        </w:tc>
        <w:tc>
          <w:tcPr>
            <w:tcW w:w="4675" w:type="dxa"/>
          </w:tcPr>
          <w:p w14:paraId="143FAE7D" w14:textId="444A9E38" w:rsidR="00E30031" w:rsidRPr="00B0185E" w:rsidRDefault="00E30031">
            <w:pPr>
              <w:rPr>
                <w:sz w:val="20"/>
                <w:szCs w:val="20"/>
                <w:lang w:val="en-US"/>
              </w:rPr>
            </w:pPr>
            <w:r w:rsidRPr="00B0185E">
              <w:rPr>
                <w:sz w:val="20"/>
                <w:szCs w:val="20"/>
                <w:lang w:val="en-US"/>
              </w:rPr>
              <w:t>Part Description</w:t>
            </w:r>
          </w:p>
        </w:tc>
      </w:tr>
      <w:tr w:rsidR="00E30031" w14:paraId="54AABBD0" w14:textId="77777777" w:rsidTr="00E30031">
        <w:sdt>
          <w:sdtPr>
            <w:rPr>
              <w:lang w:val="en-US"/>
            </w:rPr>
            <w:id w:val="14503509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5A7D747B" w14:textId="6BE2E5D5" w:rsidR="00E30031" w:rsidRPr="00E30031" w:rsidRDefault="00E30031">
                <w:pPr>
                  <w:rPr>
                    <w:lang w:val="en-US"/>
                  </w:rPr>
                </w:pPr>
                <w:r w:rsidRPr="00E300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US"/>
            </w:rPr>
            <w:id w:val="-220999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19EA82DB" w14:textId="5F89A8E3" w:rsidR="00E30031" w:rsidRPr="00E30031" w:rsidRDefault="00E30031">
                <w:pPr>
                  <w:rPr>
                    <w:lang w:val="en-US"/>
                  </w:rPr>
                </w:pPr>
                <w:r w:rsidRPr="00282F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0031" w14:paraId="355B860F" w14:textId="77777777" w:rsidTr="00E30031">
        <w:sdt>
          <w:sdtPr>
            <w:rPr>
              <w:lang w:val="en-US"/>
            </w:rPr>
            <w:id w:val="-3452531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34F3F381" w14:textId="44CD48D6" w:rsidR="00E30031" w:rsidRPr="00E30031" w:rsidRDefault="00E30031">
                <w:pPr>
                  <w:rPr>
                    <w:lang w:val="en-US"/>
                  </w:rPr>
                </w:pPr>
                <w:r w:rsidRPr="00E300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US"/>
            </w:rPr>
            <w:id w:val="14230662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0DD166A5" w14:textId="6BF2240E" w:rsidR="00E30031" w:rsidRPr="00E30031" w:rsidRDefault="00E30031">
                <w:pPr>
                  <w:rPr>
                    <w:lang w:val="en-US"/>
                  </w:rPr>
                </w:pPr>
                <w:r w:rsidRPr="00282F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0031" w14:paraId="6AE7B97B" w14:textId="77777777" w:rsidTr="00E30031">
        <w:sdt>
          <w:sdtPr>
            <w:rPr>
              <w:lang w:val="en-US"/>
            </w:rPr>
            <w:id w:val="20408571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1332B72F" w14:textId="4B954F78" w:rsidR="00E30031" w:rsidRPr="00E30031" w:rsidRDefault="00E30031">
                <w:pPr>
                  <w:rPr>
                    <w:lang w:val="en-US"/>
                  </w:rPr>
                </w:pPr>
                <w:r w:rsidRPr="00282F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US"/>
            </w:rPr>
            <w:id w:val="16162458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1BAA2F5D" w14:textId="485938B0" w:rsidR="00E30031" w:rsidRPr="00E30031" w:rsidRDefault="00E30031">
                <w:pPr>
                  <w:rPr>
                    <w:lang w:val="en-US"/>
                  </w:rPr>
                </w:pPr>
                <w:r w:rsidRPr="00282F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0031" w14:paraId="5E257B7F" w14:textId="77777777" w:rsidTr="00E30031">
        <w:sdt>
          <w:sdtPr>
            <w:rPr>
              <w:lang w:val="en-US"/>
            </w:rPr>
            <w:id w:val="11815504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56C39473" w14:textId="08D44DD4" w:rsidR="00E30031" w:rsidRPr="00E30031" w:rsidRDefault="00E30031">
                <w:pPr>
                  <w:rPr>
                    <w:lang w:val="en-US"/>
                  </w:rPr>
                </w:pPr>
                <w:r w:rsidRPr="00282F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US"/>
            </w:rPr>
            <w:id w:val="9642428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2822E7DB" w14:textId="35794DFC" w:rsidR="00E30031" w:rsidRPr="00E30031" w:rsidRDefault="00E30031">
                <w:pPr>
                  <w:rPr>
                    <w:lang w:val="en-US"/>
                  </w:rPr>
                </w:pPr>
                <w:r w:rsidRPr="00282F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E560F9A" w14:textId="77777777" w:rsidR="00E30031" w:rsidRDefault="00E30031">
      <w:pPr>
        <w:rPr>
          <w:i/>
          <w:iCs/>
          <w:lang w:val="en-US"/>
        </w:rPr>
      </w:pPr>
    </w:p>
    <w:p w14:paraId="4C590575" w14:textId="5E058E3F" w:rsidR="00E30031" w:rsidRPr="00B0185E" w:rsidRDefault="00E30031">
      <w:pPr>
        <w:rPr>
          <w:sz w:val="20"/>
          <w:szCs w:val="20"/>
          <w:lang w:val="en-US"/>
        </w:rPr>
      </w:pPr>
      <w:r w:rsidRPr="00B0185E">
        <w:rPr>
          <w:sz w:val="20"/>
          <w:szCs w:val="20"/>
          <w:lang w:val="en-US"/>
        </w:rPr>
        <w:t xml:space="preserve">This letter is to confirm that the product(s) references above have been evaluated against Regulation (EC) 1907/2006 of the European Parliament, </w:t>
      </w:r>
      <w:r w:rsidRPr="00B0185E">
        <w:rPr>
          <w:b/>
          <w:bCs/>
          <w:sz w:val="20"/>
          <w:szCs w:val="20"/>
          <w:lang w:val="en-US"/>
        </w:rPr>
        <w:t>“Registration, Evaluation, and Authorization of Chemicals (REACH),”</w:t>
      </w:r>
      <w:r w:rsidRPr="00B0185E">
        <w:rPr>
          <w:sz w:val="20"/>
          <w:szCs w:val="20"/>
          <w:lang w:val="en-US"/>
        </w:rPr>
        <w:t xml:space="preserve"> as interpreted by the EU Court of Justice decision C-106/14 of 10 September 2015. The compliance status of the product is confirmed by the sections below.</w:t>
      </w:r>
    </w:p>
    <w:p w14:paraId="5930FB64" w14:textId="1E445EAE" w:rsidR="00E30031" w:rsidRPr="00D36D77" w:rsidRDefault="00E30031" w:rsidP="00E30031">
      <w:pPr>
        <w:jc w:val="center"/>
        <w:rPr>
          <w:rFonts w:ascii="Aptos" w:hAnsi="Aptos"/>
          <w:b/>
          <w:bCs/>
          <w:sz w:val="20"/>
          <w:szCs w:val="20"/>
          <w:u w:val="single"/>
          <w:lang w:val="en-US"/>
        </w:rPr>
      </w:pPr>
      <w:r w:rsidRPr="00D36D77">
        <w:rPr>
          <w:rFonts w:ascii="Aptos" w:hAnsi="Aptos"/>
          <w:b/>
          <w:bCs/>
          <w:sz w:val="20"/>
          <w:szCs w:val="20"/>
          <w:u w:val="single"/>
          <w:lang w:val="en-US"/>
        </w:rPr>
        <w:t>Article 33 of EU Regulation 1907/2006</w:t>
      </w:r>
      <w:r w:rsidR="0004560B">
        <w:rPr>
          <w:rFonts w:ascii="Aptos" w:hAnsi="Aptos"/>
          <w:b/>
          <w:bCs/>
          <w:sz w:val="20"/>
          <w:szCs w:val="20"/>
          <w:u w:val="single"/>
          <w:lang w:val="en-US"/>
        </w:rPr>
        <w:t>:</w:t>
      </w:r>
      <w:r w:rsidR="0004560B">
        <w:rPr>
          <w:rFonts w:ascii="Aptos" w:hAnsi="Aptos"/>
          <w:b/>
          <w:bCs/>
          <w:sz w:val="20"/>
          <w:szCs w:val="20"/>
          <w:lang w:val="en-US"/>
        </w:rPr>
        <w:t xml:space="preserve"> </w:t>
      </w:r>
      <w:r w:rsidR="0004560B" w:rsidRPr="0004560B">
        <w:rPr>
          <w:rFonts w:ascii="Aptos" w:hAnsi="Aptos"/>
          <w:sz w:val="18"/>
          <w:szCs w:val="18"/>
          <w:lang w:val="en-US"/>
        </w:rPr>
        <w:t>(check at least one box)</w:t>
      </w:r>
    </w:p>
    <w:p w14:paraId="47291CFF" w14:textId="1BDC439C" w:rsidR="00E30031" w:rsidRPr="00D36D77" w:rsidRDefault="00C05BDC" w:rsidP="00E30031">
      <w:pPr>
        <w:rPr>
          <w:rFonts w:ascii="Aptos" w:hAnsi="Aptos"/>
          <w:sz w:val="18"/>
          <w:szCs w:val="18"/>
          <w:lang w:val="en-US"/>
        </w:rPr>
      </w:pPr>
      <w:sdt>
        <w:sdtPr>
          <w:rPr>
            <w:rFonts w:ascii="Aptos" w:hAnsi="Aptos"/>
            <w:sz w:val="18"/>
            <w:szCs w:val="18"/>
            <w:lang w:val="en-US"/>
          </w:rPr>
          <w:id w:val="-670567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031">
            <w:rPr>
              <w:rFonts w:ascii="MS Gothic" w:eastAsia="MS Gothic" w:hAnsi="MS Gothic" w:hint="eastAsia"/>
              <w:sz w:val="18"/>
              <w:szCs w:val="18"/>
              <w:lang w:val="en-US"/>
            </w:rPr>
            <w:t>☐</w:t>
          </w:r>
        </w:sdtContent>
      </w:sdt>
      <w:r w:rsidR="00E30031" w:rsidRPr="00D36D77">
        <w:rPr>
          <w:rFonts w:ascii="Aptos" w:hAnsi="Aptos"/>
          <w:sz w:val="18"/>
          <w:szCs w:val="18"/>
          <w:lang w:val="en-US"/>
        </w:rPr>
        <w:t xml:space="preserve"> The product(s) and/or articles</w:t>
      </w:r>
      <w:r w:rsidR="00E30031" w:rsidRPr="00D36D77">
        <w:rPr>
          <w:rFonts w:ascii="Aptos" w:hAnsi="Aptos"/>
          <w:sz w:val="18"/>
          <w:szCs w:val="18"/>
          <w:vertAlign w:val="superscript"/>
          <w:lang w:val="en-US"/>
        </w:rPr>
        <w:t xml:space="preserve"> (1)</w:t>
      </w:r>
      <w:r w:rsidR="00E30031" w:rsidRPr="00D36D77">
        <w:rPr>
          <w:rFonts w:ascii="Aptos" w:hAnsi="Aptos"/>
          <w:sz w:val="18"/>
          <w:szCs w:val="18"/>
          <w:lang w:val="en-US"/>
        </w:rPr>
        <w:t xml:space="preserve"> contained within the product(s) </w:t>
      </w:r>
      <w:r w:rsidR="00E30031" w:rsidRPr="00D36D77">
        <w:rPr>
          <w:rFonts w:ascii="Aptos" w:hAnsi="Aptos"/>
          <w:b/>
          <w:bCs/>
          <w:sz w:val="18"/>
          <w:szCs w:val="18"/>
          <w:lang w:val="en-US"/>
        </w:rPr>
        <w:t>CONTAIN</w:t>
      </w:r>
      <w:r w:rsidR="00E30031" w:rsidRPr="00D36D77">
        <w:rPr>
          <w:rFonts w:ascii="Aptos" w:hAnsi="Aptos"/>
          <w:sz w:val="18"/>
          <w:szCs w:val="18"/>
          <w:lang w:val="en-US"/>
        </w:rPr>
        <w:t xml:space="preserve"> the </w:t>
      </w:r>
      <w:r w:rsidR="00E30031" w:rsidRPr="00D36D77">
        <w:rPr>
          <w:rFonts w:ascii="Aptos" w:hAnsi="Aptos"/>
          <w:b/>
          <w:bCs/>
          <w:sz w:val="18"/>
          <w:szCs w:val="18"/>
          <w:lang w:val="en-US"/>
        </w:rPr>
        <w:t>following REACH Candidate List Substances</w:t>
      </w:r>
      <w:r w:rsidR="00E30031" w:rsidRPr="00D36D77">
        <w:rPr>
          <w:rFonts w:ascii="Aptos" w:hAnsi="Aptos"/>
          <w:sz w:val="18"/>
          <w:szCs w:val="18"/>
          <w:lang w:val="en-US"/>
        </w:rPr>
        <w:t xml:space="preserve"> in concentration greater than 0.1% weight by weight as provided in the table below.</w:t>
      </w:r>
    </w:p>
    <w:p w14:paraId="0F4A2B2C" w14:textId="4FB6CB47" w:rsidR="00E30031" w:rsidRPr="00D36D77" w:rsidRDefault="00C05BDC" w:rsidP="00E30031">
      <w:pPr>
        <w:rPr>
          <w:rFonts w:ascii="Aptos" w:hAnsi="Aptos"/>
          <w:sz w:val="18"/>
          <w:szCs w:val="18"/>
          <w:lang w:val="en-US"/>
        </w:rPr>
      </w:pPr>
      <w:sdt>
        <w:sdtPr>
          <w:rPr>
            <w:rFonts w:ascii="Aptos" w:hAnsi="Aptos"/>
            <w:sz w:val="18"/>
            <w:szCs w:val="18"/>
            <w:lang w:val="en-US"/>
          </w:rPr>
          <w:id w:val="56253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031">
            <w:rPr>
              <w:rFonts w:ascii="MS Gothic" w:eastAsia="MS Gothic" w:hAnsi="MS Gothic" w:hint="eastAsia"/>
              <w:sz w:val="18"/>
              <w:szCs w:val="18"/>
              <w:lang w:val="en-US"/>
            </w:rPr>
            <w:t>☐</w:t>
          </w:r>
        </w:sdtContent>
      </w:sdt>
      <w:r w:rsidR="00E30031" w:rsidRPr="00D36D77">
        <w:rPr>
          <w:rFonts w:ascii="Aptos" w:hAnsi="Aptos"/>
          <w:sz w:val="18"/>
          <w:szCs w:val="18"/>
          <w:lang w:val="en-US"/>
        </w:rPr>
        <w:t xml:space="preserve"> The product(s) and/or articles</w:t>
      </w:r>
      <w:r w:rsidR="00E30031" w:rsidRPr="00D36D77">
        <w:rPr>
          <w:rFonts w:ascii="Aptos" w:hAnsi="Aptos"/>
          <w:sz w:val="18"/>
          <w:szCs w:val="18"/>
          <w:vertAlign w:val="superscript"/>
          <w:lang w:val="en-US"/>
        </w:rPr>
        <w:t xml:space="preserve"> (1)</w:t>
      </w:r>
      <w:r w:rsidR="00E30031" w:rsidRPr="00D36D77">
        <w:rPr>
          <w:rFonts w:ascii="Aptos" w:hAnsi="Aptos"/>
          <w:sz w:val="18"/>
          <w:szCs w:val="18"/>
          <w:lang w:val="en-US"/>
        </w:rPr>
        <w:t xml:space="preserve"> contained within the product(s) </w:t>
      </w:r>
      <w:r w:rsidR="00E30031" w:rsidRPr="00D36D77">
        <w:rPr>
          <w:rFonts w:ascii="Aptos" w:hAnsi="Aptos"/>
          <w:b/>
          <w:bCs/>
          <w:sz w:val="18"/>
          <w:szCs w:val="18"/>
          <w:lang w:val="en-US"/>
        </w:rPr>
        <w:t>DO NOT CONTAIN</w:t>
      </w:r>
      <w:r w:rsidR="00E30031" w:rsidRPr="00D36D77">
        <w:rPr>
          <w:rFonts w:ascii="Aptos" w:hAnsi="Aptos"/>
          <w:sz w:val="18"/>
          <w:szCs w:val="18"/>
          <w:lang w:val="en-US"/>
        </w:rPr>
        <w:t xml:space="preserve"> the following</w:t>
      </w:r>
      <w:r w:rsidR="00E30031" w:rsidRPr="00D36D77">
        <w:rPr>
          <w:rFonts w:ascii="Aptos" w:hAnsi="Aptos"/>
          <w:b/>
          <w:bCs/>
          <w:sz w:val="18"/>
          <w:szCs w:val="18"/>
          <w:lang w:val="en-US"/>
        </w:rPr>
        <w:t xml:space="preserve"> REACH Candidate List Substances </w:t>
      </w:r>
      <w:r w:rsidR="00E30031" w:rsidRPr="00D36D77">
        <w:rPr>
          <w:rFonts w:ascii="Aptos" w:hAnsi="Aptos"/>
          <w:sz w:val="18"/>
          <w:szCs w:val="18"/>
          <w:lang w:val="en-US"/>
        </w:rPr>
        <w:t>in concentration greater than 0.1% weight by weight as provided in the table below.</w:t>
      </w:r>
    </w:p>
    <w:p w14:paraId="2B66E3DE" w14:textId="2E480BF0" w:rsidR="00E30031" w:rsidRPr="00D36D77" w:rsidRDefault="00E30031" w:rsidP="00E30031">
      <w:pPr>
        <w:rPr>
          <w:rFonts w:ascii="Aptos" w:hAnsi="Aptos"/>
          <w:i/>
          <w:iCs/>
          <w:sz w:val="12"/>
          <w:szCs w:val="12"/>
          <w:lang w:val="en-US"/>
        </w:rPr>
      </w:pPr>
      <w:r w:rsidRPr="00D36D77">
        <w:rPr>
          <w:rFonts w:ascii="Aptos" w:hAnsi="Aptos"/>
          <w:i/>
          <w:iCs/>
          <w:sz w:val="12"/>
          <w:szCs w:val="12"/>
          <w:lang w:val="en-US"/>
        </w:rPr>
        <w:t>* Candidate List Reference: Updated by ECHA on J</w:t>
      </w:r>
      <w:r w:rsidR="0004560B">
        <w:rPr>
          <w:rFonts w:ascii="Aptos" w:hAnsi="Aptos"/>
          <w:i/>
          <w:iCs/>
          <w:sz w:val="12"/>
          <w:szCs w:val="12"/>
          <w:lang w:val="en-US"/>
        </w:rPr>
        <w:t>une 27</w:t>
      </w:r>
      <w:r>
        <w:rPr>
          <w:rFonts w:ascii="Aptos" w:hAnsi="Aptos"/>
          <w:i/>
          <w:iCs/>
          <w:sz w:val="12"/>
          <w:szCs w:val="12"/>
          <w:lang w:val="en-US"/>
        </w:rPr>
        <w:t>, 2024</w:t>
      </w:r>
    </w:p>
    <w:p w14:paraId="31D95E20" w14:textId="206FFC12" w:rsidR="00E30031" w:rsidRPr="0004560B" w:rsidRDefault="00E30031">
      <w:pPr>
        <w:rPr>
          <w:sz w:val="16"/>
          <w:szCs w:val="16"/>
          <w:u w:val="single"/>
          <w:lang w:val="en-US"/>
        </w:rPr>
      </w:pPr>
      <w:r w:rsidRPr="0004560B">
        <w:rPr>
          <w:sz w:val="16"/>
          <w:szCs w:val="16"/>
          <w:u w:val="single"/>
          <w:lang w:val="en-US"/>
        </w:rPr>
        <w:t>Table 1. Candidate List Substance(s):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417"/>
        <w:gridCol w:w="1843"/>
        <w:gridCol w:w="1993"/>
        <w:gridCol w:w="1550"/>
      </w:tblGrid>
      <w:tr w:rsidR="0004560B" w:rsidRPr="00E30031" w14:paraId="47BE5C18" w14:textId="77777777" w:rsidTr="0004560B">
        <w:tc>
          <w:tcPr>
            <w:tcW w:w="1271" w:type="dxa"/>
            <w:shd w:val="clear" w:color="auto" w:fill="002060"/>
          </w:tcPr>
          <w:p w14:paraId="597942F8" w14:textId="02B760B9" w:rsidR="00E30031" w:rsidRPr="0004560B" w:rsidRDefault="00E30031" w:rsidP="00E30031">
            <w:pPr>
              <w:rPr>
                <w:b/>
                <w:bCs/>
                <w:sz w:val="16"/>
                <w:szCs w:val="16"/>
                <w:lang w:val="en-US"/>
              </w:rPr>
            </w:pPr>
            <w:r w:rsidRPr="0004560B">
              <w:rPr>
                <w:b/>
                <w:bCs/>
                <w:sz w:val="16"/>
                <w:szCs w:val="16"/>
                <w:lang w:val="en-US"/>
              </w:rPr>
              <w:t>SVHC Name</w:t>
            </w:r>
          </w:p>
        </w:tc>
        <w:tc>
          <w:tcPr>
            <w:tcW w:w="1276" w:type="dxa"/>
            <w:shd w:val="clear" w:color="auto" w:fill="002060"/>
          </w:tcPr>
          <w:p w14:paraId="1C0AFD30" w14:textId="4C96D118" w:rsidR="00E30031" w:rsidRPr="0004560B" w:rsidRDefault="00E30031" w:rsidP="00E30031">
            <w:pPr>
              <w:rPr>
                <w:b/>
                <w:bCs/>
                <w:sz w:val="16"/>
                <w:szCs w:val="16"/>
                <w:lang w:val="en-US"/>
              </w:rPr>
            </w:pPr>
            <w:r w:rsidRPr="0004560B">
              <w:rPr>
                <w:b/>
                <w:bCs/>
                <w:sz w:val="16"/>
                <w:szCs w:val="16"/>
                <w:lang w:val="en-US"/>
              </w:rPr>
              <w:t>SVHC CAS#</w:t>
            </w:r>
          </w:p>
        </w:tc>
        <w:tc>
          <w:tcPr>
            <w:tcW w:w="1417" w:type="dxa"/>
            <w:shd w:val="clear" w:color="auto" w:fill="002060"/>
          </w:tcPr>
          <w:p w14:paraId="6C9FCCC9" w14:textId="499E0FBF" w:rsidR="00E30031" w:rsidRPr="0004560B" w:rsidRDefault="00E30031" w:rsidP="00E30031">
            <w:pPr>
              <w:rPr>
                <w:b/>
                <w:bCs/>
                <w:sz w:val="16"/>
                <w:szCs w:val="16"/>
                <w:lang w:val="en-US"/>
              </w:rPr>
            </w:pPr>
            <w:r w:rsidRPr="0004560B">
              <w:rPr>
                <w:b/>
                <w:bCs/>
                <w:sz w:val="16"/>
                <w:szCs w:val="16"/>
                <w:lang w:val="en-US"/>
              </w:rPr>
              <w:t>AXIOMATIC Part Number</w:t>
            </w:r>
          </w:p>
        </w:tc>
        <w:tc>
          <w:tcPr>
            <w:tcW w:w="1843" w:type="dxa"/>
            <w:shd w:val="clear" w:color="auto" w:fill="002060"/>
          </w:tcPr>
          <w:p w14:paraId="49803D9F" w14:textId="5B77D916" w:rsidR="00E30031" w:rsidRPr="0004560B" w:rsidRDefault="00E30031" w:rsidP="00E30031">
            <w:pPr>
              <w:rPr>
                <w:b/>
                <w:bCs/>
                <w:sz w:val="16"/>
                <w:szCs w:val="16"/>
                <w:lang w:val="en-US"/>
              </w:rPr>
            </w:pPr>
            <w:r w:rsidRPr="0004560B">
              <w:rPr>
                <w:b/>
                <w:bCs/>
                <w:sz w:val="16"/>
                <w:szCs w:val="16"/>
                <w:lang w:val="en-US"/>
              </w:rPr>
              <w:t>Location of SVHC/ Article Name (or N/A)</w:t>
            </w:r>
          </w:p>
        </w:tc>
        <w:tc>
          <w:tcPr>
            <w:tcW w:w="1993" w:type="dxa"/>
            <w:shd w:val="clear" w:color="auto" w:fill="002060"/>
          </w:tcPr>
          <w:p w14:paraId="57C8C750" w14:textId="0A99DAC0" w:rsidR="00E30031" w:rsidRPr="0004560B" w:rsidRDefault="00E30031" w:rsidP="00E30031">
            <w:pPr>
              <w:rPr>
                <w:b/>
                <w:bCs/>
                <w:sz w:val="16"/>
                <w:szCs w:val="16"/>
                <w:lang w:val="en-US"/>
              </w:rPr>
            </w:pPr>
            <w:r w:rsidRPr="0004560B">
              <w:rPr>
                <w:b/>
                <w:bCs/>
                <w:sz w:val="16"/>
                <w:szCs w:val="16"/>
                <w:lang w:val="en-US"/>
              </w:rPr>
              <w:t>Worst Case Concentration (ppm or %) of SVHC</w:t>
            </w:r>
          </w:p>
        </w:tc>
        <w:tc>
          <w:tcPr>
            <w:tcW w:w="1550" w:type="dxa"/>
            <w:shd w:val="clear" w:color="auto" w:fill="002060"/>
          </w:tcPr>
          <w:p w14:paraId="4C933E00" w14:textId="4B69AFF2" w:rsidR="00E30031" w:rsidRPr="0004560B" w:rsidRDefault="00E30031" w:rsidP="00E30031">
            <w:pPr>
              <w:rPr>
                <w:b/>
                <w:bCs/>
                <w:sz w:val="16"/>
                <w:szCs w:val="16"/>
                <w:lang w:val="en-US"/>
              </w:rPr>
            </w:pPr>
            <w:r w:rsidRPr="0004560B">
              <w:rPr>
                <w:b/>
                <w:bCs/>
                <w:sz w:val="16"/>
                <w:szCs w:val="16"/>
                <w:lang w:val="en-US"/>
              </w:rPr>
              <w:t>Amount of SVHC (in grams) (or N/A)</w:t>
            </w:r>
          </w:p>
        </w:tc>
      </w:tr>
      <w:tr w:rsidR="00E30031" w:rsidRPr="00E30031" w14:paraId="46A34C61" w14:textId="77777777" w:rsidTr="00E30031">
        <w:sdt>
          <w:sdtPr>
            <w:rPr>
              <w:sz w:val="16"/>
              <w:szCs w:val="16"/>
              <w:lang w:val="en-US"/>
            </w:rPr>
            <w:id w:val="-6164547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71" w:type="dxa"/>
              </w:tcPr>
              <w:p w14:paraId="6BCA235E" w14:textId="3816E0D5" w:rsidR="00E30031" w:rsidRPr="00E30031" w:rsidRDefault="00E30031" w:rsidP="00E30031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5646073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44BBCC01" w14:textId="542CC756" w:rsidR="00E30031" w:rsidRPr="00E30031" w:rsidRDefault="00E30031" w:rsidP="00E30031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20394653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738E09C4" w14:textId="631D6314" w:rsidR="00E30031" w:rsidRPr="00E30031" w:rsidRDefault="00E30031" w:rsidP="00E30031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4936451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2B19A861" w14:textId="6C5AFAF1" w:rsidR="00E30031" w:rsidRPr="00E30031" w:rsidRDefault="00E30031" w:rsidP="00E30031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9386415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93" w:type="dxa"/>
              </w:tcPr>
              <w:p w14:paraId="125D549A" w14:textId="171CDFF9" w:rsidR="00E30031" w:rsidRPr="00E30031" w:rsidRDefault="00E30031" w:rsidP="00E30031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730933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50" w:type="dxa"/>
              </w:tcPr>
              <w:p w14:paraId="218356BD" w14:textId="4E373D3D" w:rsidR="00E30031" w:rsidRPr="00E30031" w:rsidRDefault="00E30031" w:rsidP="00E30031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E30031" w:rsidRPr="00E30031" w14:paraId="222168E8" w14:textId="77777777" w:rsidTr="00E30031">
        <w:sdt>
          <w:sdtPr>
            <w:rPr>
              <w:sz w:val="16"/>
              <w:szCs w:val="16"/>
              <w:lang w:val="en-US"/>
            </w:rPr>
            <w:id w:val="-7791795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71" w:type="dxa"/>
              </w:tcPr>
              <w:p w14:paraId="691C0D37" w14:textId="3279BBD5" w:rsidR="00E30031" w:rsidRPr="00E30031" w:rsidRDefault="00E30031" w:rsidP="00E30031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4749442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7433EA38" w14:textId="5A3D38D1" w:rsidR="00E30031" w:rsidRPr="00E30031" w:rsidRDefault="00E30031" w:rsidP="00E30031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0711084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06AD4E20" w14:textId="3FC94E54" w:rsidR="00E30031" w:rsidRPr="00E30031" w:rsidRDefault="00E30031" w:rsidP="00E30031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6131010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419AC4C4" w14:textId="785E9333" w:rsidR="00E30031" w:rsidRPr="00E30031" w:rsidRDefault="00E30031" w:rsidP="00E30031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2791453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93" w:type="dxa"/>
              </w:tcPr>
              <w:p w14:paraId="697B744F" w14:textId="094FD9A4" w:rsidR="00E30031" w:rsidRPr="00E30031" w:rsidRDefault="00E30031" w:rsidP="00E30031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3001932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50" w:type="dxa"/>
              </w:tcPr>
              <w:p w14:paraId="4029E420" w14:textId="058BD8A0" w:rsidR="00E30031" w:rsidRPr="00E30031" w:rsidRDefault="00E30031" w:rsidP="00E30031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E30031" w:rsidRPr="00E30031" w14:paraId="310D3FA8" w14:textId="77777777" w:rsidTr="00E30031">
        <w:sdt>
          <w:sdtPr>
            <w:rPr>
              <w:sz w:val="16"/>
              <w:szCs w:val="16"/>
              <w:lang w:val="en-US"/>
            </w:rPr>
            <w:id w:val="14022513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71" w:type="dxa"/>
              </w:tcPr>
              <w:p w14:paraId="55AF68F1" w14:textId="0BCC7F48" w:rsidR="00E30031" w:rsidRPr="00E30031" w:rsidRDefault="00E30031" w:rsidP="00E30031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8589613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4559CF59" w14:textId="25E70767" w:rsidR="00E30031" w:rsidRPr="00E30031" w:rsidRDefault="00E30031" w:rsidP="00E30031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3037758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21747575" w14:textId="2285FB7E" w:rsidR="00E30031" w:rsidRPr="00E30031" w:rsidRDefault="00E30031" w:rsidP="00E30031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5686457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0BCAC11B" w14:textId="250C6B93" w:rsidR="00E30031" w:rsidRPr="00E30031" w:rsidRDefault="00E30031" w:rsidP="00E30031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6685185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93" w:type="dxa"/>
              </w:tcPr>
              <w:p w14:paraId="7C5ED3BD" w14:textId="10448EF4" w:rsidR="00E30031" w:rsidRPr="00E30031" w:rsidRDefault="00E30031" w:rsidP="00E30031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6494772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50" w:type="dxa"/>
              </w:tcPr>
              <w:p w14:paraId="5CEDFCEF" w14:textId="1544245C" w:rsidR="00E30031" w:rsidRPr="00E30031" w:rsidRDefault="00E30031" w:rsidP="00E30031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E30031" w:rsidRPr="00E30031" w14:paraId="3B9DE26F" w14:textId="77777777" w:rsidTr="00E30031">
        <w:sdt>
          <w:sdtPr>
            <w:rPr>
              <w:sz w:val="16"/>
              <w:szCs w:val="16"/>
              <w:lang w:val="en-US"/>
            </w:rPr>
            <w:id w:val="-8978180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71" w:type="dxa"/>
              </w:tcPr>
              <w:p w14:paraId="323D2E20" w14:textId="65995702" w:rsidR="00E30031" w:rsidRPr="00E30031" w:rsidRDefault="00E30031" w:rsidP="00E30031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9930721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701F4D13" w14:textId="38382CD5" w:rsidR="00E30031" w:rsidRPr="00E30031" w:rsidRDefault="00E30031" w:rsidP="00E30031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0452088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7BDCCEBB" w14:textId="0CB7F67D" w:rsidR="00E30031" w:rsidRPr="00E30031" w:rsidRDefault="00E30031" w:rsidP="00E30031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9504373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60F3CD73" w14:textId="7C7EB52F" w:rsidR="00E30031" w:rsidRPr="00E30031" w:rsidRDefault="00E30031" w:rsidP="00E30031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8789151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93" w:type="dxa"/>
              </w:tcPr>
              <w:p w14:paraId="041D95D0" w14:textId="6F72D468" w:rsidR="00E30031" w:rsidRPr="00E30031" w:rsidRDefault="00E30031" w:rsidP="00E30031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5247399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50" w:type="dxa"/>
              </w:tcPr>
              <w:p w14:paraId="7E0908A7" w14:textId="2FA67354" w:rsidR="00E30031" w:rsidRPr="00E30031" w:rsidRDefault="00E30031" w:rsidP="00E30031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E30031" w:rsidRPr="00E30031" w14:paraId="4FF6BDDD" w14:textId="77777777" w:rsidTr="00E30031">
        <w:sdt>
          <w:sdtPr>
            <w:rPr>
              <w:sz w:val="16"/>
              <w:szCs w:val="16"/>
              <w:lang w:val="en-US"/>
            </w:rPr>
            <w:id w:val="-19385193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71" w:type="dxa"/>
              </w:tcPr>
              <w:p w14:paraId="7006359E" w14:textId="20993529" w:rsidR="00E30031" w:rsidRPr="00E30031" w:rsidRDefault="00E30031" w:rsidP="00E30031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20892284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3943D128" w14:textId="66E6912E" w:rsidR="00E30031" w:rsidRPr="00E30031" w:rsidRDefault="00E30031" w:rsidP="00E30031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6938977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79BBAE97" w14:textId="6D72EA49" w:rsidR="00E30031" w:rsidRPr="00E30031" w:rsidRDefault="00E30031" w:rsidP="00E30031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3120857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3025C680" w14:textId="56CE93A9" w:rsidR="00E30031" w:rsidRPr="00E30031" w:rsidRDefault="00E30031" w:rsidP="00E30031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8840603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93" w:type="dxa"/>
              </w:tcPr>
              <w:p w14:paraId="343CE8DA" w14:textId="0958583F" w:rsidR="00E30031" w:rsidRPr="00E30031" w:rsidRDefault="00E30031" w:rsidP="00E30031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21126259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50" w:type="dxa"/>
              </w:tcPr>
              <w:p w14:paraId="1FBDD08F" w14:textId="234524B9" w:rsidR="00E30031" w:rsidRPr="00E30031" w:rsidRDefault="00E30031" w:rsidP="00E30031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E30031" w:rsidRPr="00E30031" w14:paraId="259B274D" w14:textId="77777777" w:rsidTr="00E30031">
        <w:sdt>
          <w:sdtPr>
            <w:rPr>
              <w:sz w:val="16"/>
              <w:szCs w:val="16"/>
              <w:lang w:val="en-US"/>
            </w:rPr>
            <w:id w:val="-16004025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71" w:type="dxa"/>
              </w:tcPr>
              <w:p w14:paraId="61977F95" w14:textId="7635C561" w:rsidR="00E30031" w:rsidRPr="00E30031" w:rsidRDefault="00E30031" w:rsidP="00E30031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4530713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0C06546B" w14:textId="41239F79" w:rsidR="00E30031" w:rsidRPr="00E30031" w:rsidRDefault="00E30031" w:rsidP="00E30031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9049573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69E145D0" w14:textId="09F72536" w:rsidR="00E30031" w:rsidRPr="00E30031" w:rsidRDefault="00E30031" w:rsidP="00E30031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1947642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02403E91" w14:textId="14A9064B" w:rsidR="00E30031" w:rsidRPr="00E30031" w:rsidRDefault="00E30031" w:rsidP="00E30031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2743186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93" w:type="dxa"/>
              </w:tcPr>
              <w:p w14:paraId="75ACF9C5" w14:textId="0A191EF9" w:rsidR="00E30031" w:rsidRPr="00E30031" w:rsidRDefault="00E30031" w:rsidP="00E30031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4119340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50" w:type="dxa"/>
              </w:tcPr>
              <w:p w14:paraId="07F6E425" w14:textId="0C1FB83F" w:rsidR="00E30031" w:rsidRPr="00E30031" w:rsidRDefault="00E30031" w:rsidP="00E30031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620A31E4" w14:textId="41832879" w:rsidR="00E30031" w:rsidRDefault="00E30031">
      <w:pPr>
        <w:rPr>
          <w:i/>
          <w:iCs/>
          <w:sz w:val="10"/>
          <w:szCs w:val="10"/>
          <w:lang w:val="en-US"/>
        </w:rPr>
      </w:pPr>
      <w:r w:rsidRPr="00E30031">
        <w:rPr>
          <w:i/>
          <w:iCs/>
          <w:sz w:val="10"/>
          <w:szCs w:val="10"/>
          <w:lang w:val="en-US"/>
        </w:rPr>
        <w:t xml:space="preserve">An article is any item within a part or component of the product which during production is given a special shape, surface or design that determines its function to a greater degree than its chemical composition. Please refer to the following for the most current candidate list of substances: </w:t>
      </w:r>
      <w:hyperlink r:id="rId6" w:history="1">
        <w:r w:rsidRPr="00282F2C">
          <w:rPr>
            <w:rStyle w:val="Hyperlink"/>
            <w:i/>
            <w:iCs/>
            <w:sz w:val="10"/>
            <w:szCs w:val="10"/>
            <w:lang w:val="en-US"/>
          </w:rPr>
          <w:t>https://echa.europa.eu/candidate-list-table</w:t>
        </w:r>
      </w:hyperlink>
    </w:p>
    <w:p w14:paraId="287456C3" w14:textId="51CAE4AE" w:rsidR="00E30031" w:rsidRPr="00B0185E" w:rsidRDefault="00E30031" w:rsidP="00E30031">
      <w:pPr>
        <w:jc w:val="center"/>
        <w:rPr>
          <w:b/>
          <w:bCs/>
          <w:sz w:val="20"/>
          <w:szCs w:val="20"/>
          <w:u w:val="single"/>
          <w:lang w:val="en-US"/>
        </w:rPr>
      </w:pPr>
      <w:r w:rsidRPr="00B0185E">
        <w:rPr>
          <w:b/>
          <w:bCs/>
          <w:sz w:val="20"/>
          <w:szCs w:val="20"/>
          <w:u w:val="single"/>
          <w:lang w:val="en-US"/>
        </w:rPr>
        <w:t>Article 56 of EU Regulation 1907/2006 – Substances in ANNEX XIV</w:t>
      </w:r>
      <w:r w:rsidR="0004560B" w:rsidRPr="00B0185E">
        <w:rPr>
          <w:b/>
          <w:bCs/>
          <w:sz w:val="20"/>
          <w:szCs w:val="20"/>
          <w:u w:val="single"/>
          <w:lang w:val="en-US"/>
        </w:rPr>
        <w:t>:</w:t>
      </w:r>
      <w:r w:rsidR="0004560B" w:rsidRPr="00B0185E">
        <w:rPr>
          <w:b/>
          <w:bCs/>
          <w:sz w:val="20"/>
          <w:szCs w:val="20"/>
          <w:lang w:val="en-US"/>
        </w:rPr>
        <w:t xml:space="preserve"> </w:t>
      </w:r>
      <w:r w:rsidRPr="00B0185E">
        <w:rPr>
          <w:sz w:val="20"/>
          <w:szCs w:val="20"/>
          <w:lang w:val="en-US"/>
        </w:rPr>
        <w:t>(check at least one box)</w:t>
      </w:r>
    </w:p>
    <w:p w14:paraId="369CB14F" w14:textId="77777777" w:rsidR="00E30031" w:rsidRPr="00E30031" w:rsidRDefault="00C05BDC" w:rsidP="00E30031">
      <w:pPr>
        <w:rPr>
          <w:sz w:val="18"/>
          <w:szCs w:val="18"/>
          <w:lang w:val="en-US"/>
        </w:rPr>
      </w:pPr>
      <w:sdt>
        <w:sdtPr>
          <w:rPr>
            <w:sz w:val="18"/>
            <w:szCs w:val="18"/>
            <w:lang w:val="en-US"/>
          </w:rPr>
          <w:id w:val="75926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031" w:rsidRPr="00E30031">
            <w:rPr>
              <w:sz w:val="18"/>
              <w:szCs w:val="18"/>
              <w:lang w:val="en-US"/>
            </w:rPr>
            <w:t>☐</w:t>
          </w:r>
        </w:sdtContent>
      </w:sdt>
      <w:r w:rsidR="00E30031" w:rsidRPr="00E30031">
        <w:rPr>
          <w:sz w:val="18"/>
          <w:szCs w:val="18"/>
          <w:lang w:val="en-US"/>
        </w:rPr>
        <w:t xml:space="preserve"> The article(s) reference in the Product Part Number(s) line on page 1, as well as any sub-article(s)</w:t>
      </w:r>
      <w:r w:rsidR="00E30031" w:rsidRPr="00E30031">
        <w:rPr>
          <w:sz w:val="18"/>
          <w:szCs w:val="18"/>
          <w:vertAlign w:val="superscript"/>
          <w:lang w:val="en-US"/>
        </w:rPr>
        <w:t>(1)</w:t>
      </w:r>
      <w:r w:rsidR="00E30031" w:rsidRPr="00E30031">
        <w:rPr>
          <w:sz w:val="18"/>
          <w:szCs w:val="18"/>
          <w:lang w:val="en-US"/>
        </w:rPr>
        <w:t xml:space="preserve"> </w:t>
      </w:r>
      <w:r w:rsidR="00E30031" w:rsidRPr="00E30031">
        <w:rPr>
          <w:b/>
          <w:bCs/>
          <w:sz w:val="18"/>
          <w:szCs w:val="18"/>
          <w:lang w:val="en-US"/>
        </w:rPr>
        <w:t>CONTAIN REACH Substances subject to Authorisation</w:t>
      </w:r>
      <w:r w:rsidR="00E30031" w:rsidRPr="00E30031">
        <w:rPr>
          <w:sz w:val="18"/>
          <w:szCs w:val="18"/>
          <w:lang w:val="en-US"/>
        </w:rPr>
        <w:t xml:space="preserve"> as listed by ECHA on the latest list as applicable on the date of signature of this document: </w:t>
      </w:r>
      <w:hyperlink r:id="rId7" w:history="1">
        <w:r w:rsidR="00E30031" w:rsidRPr="00E30031">
          <w:rPr>
            <w:rStyle w:val="Hyperlink"/>
            <w:sz w:val="18"/>
            <w:szCs w:val="18"/>
            <w:lang w:val="en-US"/>
          </w:rPr>
          <w:t>https://echa/europa/eu/authorisation-list</w:t>
        </w:r>
      </w:hyperlink>
    </w:p>
    <w:p w14:paraId="344AFBAB" w14:textId="2DC82950" w:rsidR="00E30031" w:rsidRDefault="00C05BDC" w:rsidP="00E30031">
      <w:pPr>
        <w:rPr>
          <w:sz w:val="18"/>
          <w:szCs w:val="18"/>
          <w:lang w:val="en-US"/>
        </w:rPr>
      </w:pPr>
      <w:sdt>
        <w:sdtPr>
          <w:rPr>
            <w:sz w:val="18"/>
            <w:szCs w:val="18"/>
            <w:lang w:val="en-US"/>
          </w:rPr>
          <w:id w:val="-695928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031">
            <w:rPr>
              <w:rFonts w:ascii="MS Gothic" w:eastAsia="MS Gothic" w:hAnsi="MS Gothic" w:hint="eastAsia"/>
              <w:sz w:val="18"/>
              <w:szCs w:val="18"/>
              <w:lang w:val="en-US"/>
            </w:rPr>
            <w:t>☐</w:t>
          </w:r>
        </w:sdtContent>
      </w:sdt>
      <w:r w:rsidR="00E30031" w:rsidRPr="00E30031">
        <w:rPr>
          <w:sz w:val="18"/>
          <w:szCs w:val="18"/>
          <w:lang w:val="en-US"/>
        </w:rPr>
        <w:t xml:space="preserve"> The article(s) reference in the Product Part Number(s) line on page 1, as well as any sub-article(s)</w:t>
      </w:r>
      <w:r w:rsidR="00E30031" w:rsidRPr="00E30031">
        <w:rPr>
          <w:sz w:val="18"/>
          <w:szCs w:val="18"/>
          <w:vertAlign w:val="superscript"/>
          <w:lang w:val="en-US"/>
        </w:rPr>
        <w:t>(1)</w:t>
      </w:r>
      <w:r w:rsidR="00E30031" w:rsidRPr="00E30031">
        <w:rPr>
          <w:sz w:val="18"/>
          <w:szCs w:val="18"/>
          <w:lang w:val="en-US"/>
        </w:rPr>
        <w:t xml:space="preserve"> </w:t>
      </w:r>
      <w:r w:rsidR="00E30031" w:rsidRPr="00E30031">
        <w:rPr>
          <w:b/>
          <w:bCs/>
          <w:sz w:val="18"/>
          <w:szCs w:val="18"/>
          <w:lang w:val="en-US"/>
        </w:rPr>
        <w:t>DO NOT CONTAIN REACH Substances subject to Authorisation</w:t>
      </w:r>
      <w:r w:rsidR="00E30031" w:rsidRPr="00E30031">
        <w:rPr>
          <w:sz w:val="18"/>
          <w:szCs w:val="18"/>
          <w:lang w:val="en-US"/>
        </w:rPr>
        <w:t xml:space="preserve"> as listed by ECHA on the latest list as applicable on the date of signature of this document: </w:t>
      </w:r>
      <w:hyperlink r:id="rId8" w:history="1">
        <w:r w:rsidR="00E30031" w:rsidRPr="00E30031">
          <w:rPr>
            <w:rStyle w:val="Hyperlink"/>
            <w:sz w:val="18"/>
            <w:szCs w:val="18"/>
            <w:lang w:val="en-US"/>
          </w:rPr>
          <w:t>https://echa/europa/eu/authorisation-list</w:t>
        </w:r>
      </w:hyperlink>
    </w:p>
    <w:p w14:paraId="71526B01" w14:textId="037A1C5B" w:rsidR="00E30031" w:rsidRDefault="0004560B" w:rsidP="00E30031">
      <w:pPr>
        <w:rPr>
          <w:sz w:val="16"/>
          <w:szCs w:val="16"/>
          <w:u w:val="single"/>
          <w:lang w:val="en-US"/>
        </w:rPr>
      </w:pPr>
      <w:r>
        <w:rPr>
          <w:sz w:val="16"/>
          <w:szCs w:val="16"/>
          <w:u w:val="single"/>
          <w:lang w:val="en-US"/>
        </w:rPr>
        <w:t>Table 2. Authorized Substance(s):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417"/>
        <w:gridCol w:w="1843"/>
        <w:gridCol w:w="1993"/>
      </w:tblGrid>
      <w:tr w:rsidR="0004560B" w:rsidRPr="00E30031" w14:paraId="6BF87526" w14:textId="77777777" w:rsidTr="0004560B">
        <w:tc>
          <w:tcPr>
            <w:tcW w:w="1271" w:type="dxa"/>
            <w:shd w:val="clear" w:color="auto" w:fill="002060"/>
          </w:tcPr>
          <w:p w14:paraId="41D92B22" w14:textId="3D2E0F64" w:rsidR="0004560B" w:rsidRPr="0004560B" w:rsidRDefault="0004560B" w:rsidP="0071778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04560B">
              <w:rPr>
                <w:b/>
                <w:bCs/>
                <w:sz w:val="16"/>
                <w:szCs w:val="16"/>
                <w:lang w:val="en-US"/>
              </w:rPr>
              <w:t>Substance Name</w:t>
            </w:r>
          </w:p>
        </w:tc>
        <w:tc>
          <w:tcPr>
            <w:tcW w:w="1276" w:type="dxa"/>
            <w:shd w:val="clear" w:color="auto" w:fill="002060"/>
          </w:tcPr>
          <w:p w14:paraId="4358A0B3" w14:textId="0CF6F116" w:rsidR="0004560B" w:rsidRPr="0004560B" w:rsidRDefault="0004560B" w:rsidP="0071778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04560B">
              <w:rPr>
                <w:b/>
                <w:bCs/>
                <w:sz w:val="16"/>
                <w:szCs w:val="16"/>
                <w:lang w:val="en-US"/>
              </w:rPr>
              <w:t>CAS #</w:t>
            </w:r>
          </w:p>
        </w:tc>
        <w:tc>
          <w:tcPr>
            <w:tcW w:w="1417" w:type="dxa"/>
            <w:shd w:val="clear" w:color="auto" w:fill="002060"/>
          </w:tcPr>
          <w:p w14:paraId="3A19DBB4" w14:textId="1D41C4B8" w:rsidR="0004560B" w:rsidRPr="0004560B" w:rsidRDefault="0004560B" w:rsidP="0071778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04560B">
              <w:rPr>
                <w:b/>
                <w:bCs/>
                <w:sz w:val="16"/>
                <w:szCs w:val="16"/>
                <w:lang w:val="en-US"/>
              </w:rPr>
              <w:t>Worst Case Concentration (ppm or %)</w:t>
            </w:r>
          </w:p>
        </w:tc>
        <w:tc>
          <w:tcPr>
            <w:tcW w:w="1843" w:type="dxa"/>
            <w:shd w:val="clear" w:color="auto" w:fill="002060"/>
          </w:tcPr>
          <w:p w14:paraId="0D0E58B8" w14:textId="6B99C5E3" w:rsidR="0004560B" w:rsidRPr="0004560B" w:rsidRDefault="0004560B" w:rsidP="0071778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04560B">
              <w:rPr>
                <w:b/>
                <w:bCs/>
                <w:sz w:val="16"/>
                <w:szCs w:val="16"/>
                <w:lang w:val="en-US"/>
              </w:rPr>
              <w:t>Authorisation granted (Yes or No)?</w:t>
            </w:r>
          </w:p>
        </w:tc>
        <w:tc>
          <w:tcPr>
            <w:tcW w:w="1993" w:type="dxa"/>
            <w:shd w:val="clear" w:color="auto" w:fill="002060"/>
          </w:tcPr>
          <w:p w14:paraId="7A6E3387" w14:textId="41A91707" w:rsidR="0004560B" w:rsidRPr="0004560B" w:rsidRDefault="0004560B" w:rsidP="0071778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04560B">
              <w:rPr>
                <w:b/>
                <w:bCs/>
                <w:sz w:val="16"/>
                <w:szCs w:val="16"/>
                <w:lang w:val="en-US"/>
              </w:rPr>
              <w:t>Authorisation Entry Number</w:t>
            </w:r>
          </w:p>
        </w:tc>
      </w:tr>
      <w:tr w:rsidR="0004560B" w:rsidRPr="00E30031" w14:paraId="45F0CB2A" w14:textId="77777777" w:rsidTr="0071778F">
        <w:sdt>
          <w:sdtPr>
            <w:rPr>
              <w:sz w:val="16"/>
              <w:szCs w:val="16"/>
              <w:lang w:val="en-US"/>
            </w:rPr>
            <w:id w:val="1362084259"/>
            <w:placeholder>
              <w:docPart w:val="A3033004268043A09A37200E03C93C4D"/>
            </w:placeholder>
            <w:showingPlcHdr/>
            <w:text/>
          </w:sdtPr>
          <w:sdtEndPr/>
          <w:sdtContent>
            <w:tc>
              <w:tcPr>
                <w:tcW w:w="1271" w:type="dxa"/>
              </w:tcPr>
              <w:p w14:paraId="35B325D2" w14:textId="77777777" w:rsidR="0004560B" w:rsidRPr="00E30031" w:rsidRDefault="0004560B" w:rsidP="0071778F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321279663"/>
            <w:placeholder>
              <w:docPart w:val="A3033004268043A09A37200E03C93C4D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34BEBC3C" w14:textId="77777777" w:rsidR="0004560B" w:rsidRPr="00E30031" w:rsidRDefault="0004560B" w:rsidP="0071778F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543522598"/>
            <w:placeholder>
              <w:docPart w:val="A3033004268043A09A37200E03C93C4D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14482690" w14:textId="77777777" w:rsidR="0004560B" w:rsidRPr="00E30031" w:rsidRDefault="0004560B" w:rsidP="0071778F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766444854"/>
            <w:placeholder>
              <w:docPart w:val="A3033004268043A09A37200E03C93C4D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2EFC10D8" w14:textId="77777777" w:rsidR="0004560B" w:rsidRPr="00E30031" w:rsidRDefault="0004560B" w:rsidP="0071778F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5623036"/>
            <w:placeholder>
              <w:docPart w:val="A3033004268043A09A37200E03C93C4D"/>
            </w:placeholder>
            <w:showingPlcHdr/>
            <w:text/>
          </w:sdtPr>
          <w:sdtEndPr/>
          <w:sdtContent>
            <w:tc>
              <w:tcPr>
                <w:tcW w:w="1993" w:type="dxa"/>
              </w:tcPr>
              <w:p w14:paraId="171F0098" w14:textId="77777777" w:rsidR="0004560B" w:rsidRPr="00E30031" w:rsidRDefault="0004560B" w:rsidP="0071778F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04560B" w:rsidRPr="00E30031" w14:paraId="28B65690" w14:textId="77777777" w:rsidTr="0071778F">
        <w:sdt>
          <w:sdtPr>
            <w:rPr>
              <w:sz w:val="16"/>
              <w:szCs w:val="16"/>
              <w:lang w:val="en-US"/>
            </w:rPr>
            <w:id w:val="1460068767"/>
            <w:placeholder>
              <w:docPart w:val="A3033004268043A09A37200E03C93C4D"/>
            </w:placeholder>
            <w:showingPlcHdr/>
            <w:text/>
          </w:sdtPr>
          <w:sdtEndPr/>
          <w:sdtContent>
            <w:tc>
              <w:tcPr>
                <w:tcW w:w="1271" w:type="dxa"/>
              </w:tcPr>
              <w:p w14:paraId="41AED842" w14:textId="77777777" w:rsidR="0004560B" w:rsidRPr="00E30031" w:rsidRDefault="0004560B" w:rsidP="0071778F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380639726"/>
            <w:placeholder>
              <w:docPart w:val="A3033004268043A09A37200E03C93C4D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6BAB392F" w14:textId="77777777" w:rsidR="0004560B" w:rsidRPr="00E30031" w:rsidRDefault="0004560B" w:rsidP="0071778F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630089373"/>
            <w:placeholder>
              <w:docPart w:val="A3033004268043A09A37200E03C93C4D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22BDBEC8" w14:textId="77777777" w:rsidR="0004560B" w:rsidRPr="00E30031" w:rsidRDefault="0004560B" w:rsidP="0071778F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846664761"/>
            <w:placeholder>
              <w:docPart w:val="A3033004268043A09A37200E03C93C4D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644CB820" w14:textId="77777777" w:rsidR="0004560B" w:rsidRPr="00E30031" w:rsidRDefault="0004560B" w:rsidP="0071778F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545057629"/>
            <w:placeholder>
              <w:docPart w:val="A3033004268043A09A37200E03C93C4D"/>
            </w:placeholder>
            <w:showingPlcHdr/>
            <w:text/>
          </w:sdtPr>
          <w:sdtEndPr/>
          <w:sdtContent>
            <w:tc>
              <w:tcPr>
                <w:tcW w:w="1993" w:type="dxa"/>
              </w:tcPr>
              <w:p w14:paraId="6E4089AD" w14:textId="77777777" w:rsidR="0004560B" w:rsidRPr="00E30031" w:rsidRDefault="0004560B" w:rsidP="0071778F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04560B" w:rsidRPr="00E30031" w14:paraId="711AF590" w14:textId="77777777" w:rsidTr="0071778F">
        <w:sdt>
          <w:sdtPr>
            <w:rPr>
              <w:sz w:val="16"/>
              <w:szCs w:val="16"/>
              <w:lang w:val="en-US"/>
            </w:rPr>
            <w:id w:val="-1567334365"/>
            <w:placeholder>
              <w:docPart w:val="A3033004268043A09A37200E03C93C4D"/>
            </w:placeholder>
            <w:showingPlcHdr/>
            <w:text/>
          </w:sdtPr>
          <w:sdtEndPr/>
          <w:sdtContent>
            <w:tc>
              <w:tcPr>
                <w:tcW w:w="1271" w:type="dxa"/>
              </w:tcPr>
              <w:p w14:paraId="762397D8" w14:textId="77777777" w:rsidR="0004560B" w:rsidRPr="00E30031" w:rsidRDefault="0004560B" w:rsidP="0071778F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2026087014"/>
            <w:placeholder>
              <w:docPart w:val="A3033004268043A09A37200E03C93C4D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4E8528E3" w14:textId="77777777" w:rsidR="0004560B" w:rsidRPr="00E30031" w:rsidRDefault="0004560B" w:rsidP="0071778F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752553195"/>
            <w:placeholder>
              <w:docPart w:val="A3033004268043A09A37200E03C93C4D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657E6A33" w14:textId="77777777" w:rsidR="0004560B" w:rsidRPr="00E30031" w:rsidRDefault="0004560B" w:rsidP="0071778F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330380621"/>
            <w:placeholder>
              <w:docPart w:val="A3033004268043A09A37200E03C93C4D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3DBD0949" w14:textId="77777777" w:rsidR="0004560B" w:rsidRPr="00E30031" w:rsidRDefault="0004560B" w:rsidP="0071778F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877229300"/>
            <w:placeholder>
              <w:docPart w:val="A3033004268043A09A37200E03C93C4D"/>
            </w:placeholder>
            <w:showingPlcHdr/>
            <w:text/>
          </w:sdtPr>
          <w:sdtEndPr/>
          <w:sdtContent>
            <w:tc>
              <w:tcPr>
                <w:tcW w:w="1993" w:type="dxa"/>
              </w:tcPr>
              <w:p w14:paraId="1819F86F" w14:textId="77777777" w:rsidR="0004560B" w:rsidRPr="00E30031" w:rsidRDefault="0004560B" w:rsidP="0071778F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24A3352E" w14:textId="77777777" w:rsidR="0004560B" w:rsidRDefault="0004560B" w:rsidP="00E30031">
      <w:pPr>
        <w:rPr>
          <w:sz w:val="16"/>
          <w:szCs w:val="16"/>
          <w:u w:val="single"/>
          <w:lang w:val="en-US"/>
        </w:rPr>
      </w:pPr>
    </w:p>
    <w:p w14:paraId="76AA66D7" w14:textId="73CCEB9B" w:rsidR="0004560B" w:rsidRPr="00B0185E" w:rsidRDefault="0004560B" w:rsidP="0004560B">
      <w:pPr>
        <w:jc w:val="center"/>
        <w:rPr>
          <w:rFonts w:ascii="Aptos" w:hAnsi="Aptos"/>
          <w:b/>
          <w:bCs/>
          <w:sz w:val="20"/>
          <w:szCs w:val="20"/>
          <w:u w:val="single"/>
          <w:lang w:val="en-US"/>
        </w:rPr>
      </w:pPr>
      <w:r w:rsidRPr="00B0185E">
        <w:rPr>
          <w:rFonts w:ascii="Aptos" w:hAnsi="Aptos"/>
          <w:b/>
          <w:bCs/>
          <w:sz w:val="20"/>
          <w:szCs w:val="20"/>
          <w:u w:val="single"/>
          <w:lang w:val="en-US"/>
        </w:rPr>
        <w:t>Article 67(1) of EU Regulation 1907/1006 – Substance in ANNEX XVII:</w:t>
      </w:r>
      <w:r w:rsidRPr="00B0185E">
        <w:rPr>
          <w:rFonts w:ascii="Aptos" w:hAnsi="Aptos"/>
          <w:b/>
          <w:bCs/>
          <w:sz w:val="20"/>
          <w:szCs w:val="20"/>
          <w:lang w:val="en-US"/>
        </w:rPr>
        <w:t xml:space="preserve"> </w:t>
      </w:r>
      <w:r w:rsidRPr="00B0185E">
        <w:rPr>
          <w:rFonts w:ascii="Aptos" w:hAnsi="Aptos"/>
          <w:sz w:val="20"/>
          <w:szCs w:val="20"/>
          <w:lang w:val="en-US"/>
        </w:rPr>
        <w:t>(check at least one box)</w:t>
      </w:r>
    </w:p>
    <w:p w14:paraId="02383142" w14:textId="77777777" w:rsidR="0004560B" w:rsidRPr="00D36D77" w:rsidRDefault="00C05BDC" w:rsidP="0004560B">
      <w:pPr>
        <w:rPr>
          <w:rFonts w:ascii="Aptos" w:hAnsi="Aptos"/>
          <w:sz w:val="18"/>
          <w:szCs w:val="18"/>
          <w:lang w:val="en-US"/>
        </w:rPr>
      </w:pPr>
      <w:sdt>
        <w:sdtPr>
          <w:rPr>
            <w:rFonts w:ascii="Aptos" w:hAnsi="Aptos"/>
            <w:sz w:val="18"/>
            <w:szCs w:val="18"/>
            <w:lang w:val="en-US"/>
          </w:rPr>
          <w:id w:val="1122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60B" w:rsidRPr="00D36D77">
            <w:rPr>
              <w:rFonts w:ascii="Aptos" w:eastAsia="MS Gothic" w:hAnsi="Aptos"/>
              <w:sz w:val="18"/>
              <w:szCs w:val="18"/>
              <w:lang w:val="en-US"/>
            </w:rPr>
            <w:t>☐</w:t>
          </w:r>
        </w:sdtContent>
      </w:sdt>
      <w:r w:rsidR="0004560B" w:rsidRPr="00D36D77">
        <w:rPr>
          <w:rFonts w:ascii="Aptos" w:hAnsi="Aptos"/>
          <w:sz w:val="18"/>
          <w:szCs w:val="18"/>
          <w:lang w:val="en-US"/>
        </w:rPr>
        <w:t xml:space="preserve"> The article (s) reference in the Product Part Number(s) line on page 1, as well as any sub-article(s)</w:t>
      </w:r>
      <w:r w:rsidR="0004560B" w:rsidRPr="00D36D77">
        <w:rPr>
          <w:rFonts w:ascii="Aptos" w:hAnsi="Aptos"/>
          <w:sz w:val="18"/>
          <w:szCs w:val="18"/>
          <w:vertAlign w:val="superscript"/>
          <w:lang w:val="en-US"/>
        </w:rPr>
        <w:t>(1)</w:t>
      </w:r>
      <w:r w:rsidR="0004560B" w:rsidRPr="00D36D77">
        <w:rPr>
          <w:rFonts w:ascii="Aptos" w:hAnsi="Aptos"/>
          <w:sz w:val="18"/>
          <w:szCs w:val="18"/>
          <w:lang w:val="en-US"/>
        </w:rPr>
        <w:t xml:space="preserve"> contained within the articles </w:t>
      </w:r>
      <w:r w:rsidR="0004560B" w:rsidRPr="00D36D77">
        <w:rPr>
          <w:rFonts w:ascii="Aptos" w:hAnsi="Aptos"/>
          <w:b/>
          <w:bCs/>
          <w:sz w:val="18"/>
          <w:szCs w:val="18"/>
          <w:lang w:val="en-US"/>
        </w:rPr>
        <w:t>CONTAIN Substances Restriction under REACH</w:t>
      </w:r>
      <w:r w:rsidR="0004560B" w:rsidRPr="00D36D77">
        <w:rPr>
          <w:rFonts w:ascii="Aptos" w:hAnsi="Aptos"/>
          <w:sz w:val="18"/>
          <w:szCs w:val="18"/>
          <w:lang w:val="en-US"/>
        </w:rPr>
        <w:t xml:space="preserve"> as listed by ECHA on the latest list as applicable on the date of signature of this document: </w:t>
      </w:r>
      <w:hyperlink r:id="rId9" w:history="1">
        <w:r w:rsidR="0004560B" w:rsidRPr="00D36D77">
          <w:rPr>
            <w:rStyle w:val="Hyperlink"/>
            <w:rFonts w:ascii="Aptos" w:hAnsi="Aptos"/>
            <w:sz w:val="18"/>
            <w:szCs w:val="18"/>
            <w:lang w:val="en-US"/>
          </w:rPr>
          <w:t>https://echa.europa.eu/substances-restricted-under-reach</w:t>
        </w:r>
      </w:hyperlink>
    </w:p>
    <w:p w14:paraId="40C65ADD" w14:textId="2AB4F93C" w:rsidR="0004560B" w:rsidRDefault="00C05BDC" w:rsidP="0004560B">
      <w:pPr>
        <w:rPr>
          <w:rStyle w:val="Hyperlink"/>
          <w:rFonts w:ascii="Aptos" w:hAnsi="Aptos"/>
          <w:sz w:val="18"/>
          <w:szCs w:val="18"/>
          <w:lang w:val="en-US"/>
        </w:rPr>
      </w:pPr>
      <w:sdt>
        <w:sdtPr>
          <w:rPr>
            <w:rFonts w:ascii="Aptos" w:hAnsi="Aptos"/>
            <w:color w:val="467886" w:themeColor="hyperlink"/>
            <w:sz w:val="18"/>
            <w:szCs w:val="18"/>
            <w:u w:val="single"/>
            <w:lang w:val="en-US"/>
          </w:rPr>
          <w:id w:val="-445858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60B">
            <w:rPr>
              <w:rFonts w:ascii="MS Gothic" w:eastAsia="MS Gothic" w:hAnsi="MS Gothic" w:hint="eastAsia"/>
              <w:sz w:val="18"/>
              <w:szCs w:val="18"/>
              <w:lang w:val="en-US"/>
            </w:rPr>
            <w:t>☐</w:t>
          </w:r>
        </w:sdtContent>
      </w:sdt>
      <w:r w:rsidR="0004560B" w:rsidRPr="00D36D77">
        <w:rPr>
          <w:rFonts w:ascii="Aptos" w:hAnsi="Aptos"/>
          <w:sz w:val="18"/>
          <w:szCs w:val="18"/>
          <w:lang w:val="en-US"/>
        </w:rPr>
        <w:t xml:space="preserve"> The article (s) reference in the Product Part Number(s) line on page 1, as well as any sub-article(s)</w:t>
      </w:r>
      <w:r w:rsidR="0004560B" w:rsidRPr="00D36D77">
        <w:rPr>
          <w:rFonts w:ascii="Aptos" w:hAnsi="Aptos"/>
          <w:sz w:val="18"/>
          <w:szCs w:val="18"/>
          <w:vertAlign w:val="superscript"/>
          <w:lang w:val="en-US"/>
        </w:rPr>
        <w:t>(1)</w:t>
      </w:r>
      <w:r w:rsidR="0004560B" w:rsidRPr="00D36D77">
        <w:rPr>
          <w:rFonts w:ascii="Aptos" w:hAnsi="Aptos"/>
          <w:sz w:val="18"/>
          <w:szCs w:val="18"/>
          <w:lang w:val="en-US"/>
        </w:rPr>
        <w:t xml:space="preserve"> contained within the articles </w:t>
      </w:r>
      <w:r w:rsidR="0004560B" w:rsidRPr="00D36D77">
        <w:rPr>
          <w:rFonts w:ascii="Aptos" w:hAnsi="Aptos"/>
          <w:b/>
          <w:bCs/>
          <w:sz w:val="18"/>
          <w:szCs w:val="18"/>
          <w:lang w:val="en-US"/>
        </w:rPr>
        <w:t>DO NO</w:t>
      </w:r>
      <w:r w:rsidR="0004560B" w:rsidRPr="00D36D77">
        <w:rPr>
          <w:rFonts w:ascii="Aptos" w:hAnsi="Aptos"/>
          <w:sz w:val="18"/>
          <w:szCs w:val="18"/>
          <w:lang w:val="en-US"/>
        </w:rPr>
        <w:t xml:space="preserve">T </w:t>
      </w:r>
      <w:r w:rsidR="0004560B" w:rsidRPr="00D36D77">
        <w:rPr>
          <w:rFonts w:ascii="Aptos" w:hAnsi="Aptos"/>
          <w:b/>
          <w:bCs/>
          <w:sz w:val="18"/>
          <w:szCs w:val="18"/>
          <w:lang w:val="en-US"/>
        </w:rPr>
        <w:t>CONTAIN Substances Restriction under REACH</w:t>
      </w:r>
      <w:r w:rsidR="0004560B" w:rsidRPr="00D36D77">
        <w:rPr>
          <w:rFonts w:ascii="Aptos" w:hAnsi="Aptos"/>
          <w:sz w:val="18"/>
          <w:szCs w:val="18"/>
          <w:lang w:val="en-US"/>
        </w:rPr>
        <w:t xml:space="preserve"> as listed by ECHA on the latest list as applicable on the date of signature of this document: </w:t>
      </w:r>
      <w:hyperlink r:id="rId10" w:history="1">
        <w:r w:rsidR="0004560B" w:rsidRPr="00D36D77">
          <w:rPr>
            <w:rStyle w:val="Hyperlink"/>
            <w:rFonts w:ascii="Aptos" w:hAnsi="Aptos"/>
            <w:sz w:val="18"/>
            <w:szCs w:val="18"/>
            <w:lang w:val="en-US"/>
          </w:rPr>
          <w:t>https://echa.europa.eu/substances-restricted-under-reach</w:t>
        </w:r>
      </w:hyperlink>
    </w:p>
    <w:p w14:paraId="5DF00ED8" w14:textId="61090108" w:rsidR="0004560B" w:rsidRPr="0004560B" w:rsidRDefault="0004560B" w:rsidP="0004560B">
      <w:pPr>
        <w:rPr>
          <w:rFonts w:ascii="Aptos" w:hAnsi="Aptos"/>
          <w:sz w:val="18"/>
          <w:szCs w:val="18"/>
          <w:u w:val="single"/>
          <w:lang w:val="en-US"/>
        </w:rPr>
      </w:pPr>
      <w:r w:rsidRPr="00D36D77">
        <w:rPr>
          <w:rFonts w:ascii="Aptos" w:hAnsi="Aptos"/>
          <w:sz w:val="18"/>
          <w:szCs w:val="18"/>
          <w:u w:val="single"/>
          <w:lang w:val="en-US"/>
        </w:rPr>
        <w:t>Table 3. Restricted Substance(s):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417"/>
        <w:gridCol w:w="1843"/>
      </w:tblGrid>
      <w:tr w:rsidR="0004560B" w:rsidRPr="0004560B" w14:paraId="4423C31A" w14:textId="77777777" w:rsidTr="0071778F">
        <w:tc>
          <w:tcPr>
            <w:tcW w:w="1271" w:type="dxa"/>
            <w:shd w:val="clear" w:color="auto" w:fill="002060"/>
          </w:tcPr>
          <w:p w14:paraId="39470152" w14:textId="77777777" w:rsidR="0004560B" w:rsidRPr="0004560B" w:rsidRDefault="0004560B" w:rsidP="0071778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04560B">
              <w:rPr>
                <w:b/>
                <w:bCs/>
                <w:sz w:val="16"/>
                <w:szCs w:val="16"/>
                <w:lang w:val="en-US"/>
              </w:rPr>
              <w:t>Substance Name</w:t>
            </w:r>
          </w:p>
        </w:tc>
        <w:tc>
          <w:tcPr>
            <w:tcW w:w="1276" w:type="dxa"/>
            <w:shd w:val="clear" w:color="auto" w:fill="002060"/>
          </w:tcPr>
          <w:p w14:paraId="740A6E91" w14:textId="77777777" w:rsidR="0004560B" w:rsidRPr="0004560B" w:rsidRDefault="0004560B" w:rsidP="0071778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04560B">
              <w:rPr>
                <w:b/>
                <w:bCs/>
                <w:sz w:val="16"/>
                <w:szCs w:val="16"/>
                <w:lang w:val="en-US"/>
              </w:rPr>
              <w:t>CAS #</w:t>
            </w:r>
          </w:p>
        </w:tc>
        <w:tc>
          <w:tcPr>
            <w:tcW w:w="1417" w:type="dxa"/>
            <w:shd w:val="clear" w:color="auto" w:fill="002060"/>
          </w:tcPr>
          <w:p w14:paraId="4F40B154" w14:textId="77777777" w:rsidR="0004560B" w:rsidRPr="0004560B" w:rsidRDefault="0004560B" w:rsidP="0071778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04560B">
              <w:rPr>
                <w:b/>
                <w:bCs/>
                <w:sz w:val="16"/>
                <w:szCs w:val="16"/>
                <w:lang w:val="en-US"/>
              </w:rPr>
              <w:t>Worst Case Concentration (ppm or %)</w:t>
            </w:r>
          </w:p>
        </w:tc>
        <w:tc>
          <w:tcPr>
            <w:tcW w:w="1843" w:type="dxa"/>
            <w:shd w:val="clear" w:color="auto" w:fill="002060"/>
          </w:tcPr>
          <w:p w14:paraId="7FDFB8B5" w14:textId="2167CFA8" w:rsidR="0004560B" w:rsidRPr="0004560B" w:rsidRDefault="0004560B" w:rsidP="0071778F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Comply w/ Conditions of Restriction</w:t>
            </w:r>
            <w:r w:rsidRPr="0004560B">
              <w:rPr>
                <w:b/>
                <w:bCs/>
                <w:sz w:val="16"/>
                <w:szCs w:val="16"/>
                <w:lang w:val="en-US"/>
              </w:rPr>
              <w:t xml:space="preserve"> (Yes or No)?</w:t>
            </w:r>
          </w:p>
        </w:tc>
      </w:tr>
      <w:tr w:rsidR="0004560B" w:rsidRPr="00E30031" w14:paraId="14A8FB31" w14:textId="77777777" w:rsidTr="0071778F">
        <w:sdt>
          <w:sdtPr>
            <w:rPr>
              <w:sz w:val="16"/>
              <w:szCs w:val="16"/>
              <w:lang w:val="en-US"/>
            </w:rPr>
            <w:id w:val="-1158920873"/>
            <w:placeholder>
              <w:docPart w:val="F6BA3530FD444DD9A7555158276B3965"/>
            </w:placeholder>
            <w:showingPlcHdr/>
            <w:text/>
          </w:sdtPr>
          <w:sdtEndPr/>
          <w:sdtContent>
            <w:tc>
              <w:tcPr>
                <w:tcW w:w="1271" w:type="dxa"/>
              </w:tcPr>
              <w:p w14:paraId="2B0099CF" w14:textId="77777777" w:rsidR="0004560B" w:rsidRPr="00E30031" w:rsidRDefault="0004560B" w:rsidP="0071778F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2078467326"/>
            <w:placeholder>
              <w:docPart w:val="F6BA3530FD444DD9A7555158276B3965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51195A1D" w14:textId="77777777" w:rsidR="0004560B" w:rsidRPr="00E30031" w:rsidRDefault="0004560B" w:rsidP="0071778F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265801775"/>
            <w:placeholder>
              <w:docPart w:val="F6BA3530FD444DD9A7555158276B3965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54A2E20D" w14:textId="77777777" w:rsidR="0004560B" w:rsidRPr="00E30031" w:rsidRDefault="0004560B" w:rsidP="0071778F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546024705"/>
            <w:placeholder>
              <w:docPart w:val="F6BA3530FD444DD9A7555158276B3965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07C6EC8F" w14:textId="77777777" w:rsidR="0004560B" w:rsidRPr="00E30031" w:rsidRDefault="0004560B" w:rsidP="0071778F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04560B" w:rsidRPr="00E30031" w14:paraId="222F1777" w14:textId="77777777" w:rsidTr="0071778F">
        <w:sdt>
          <w:sdtPr>
            <w:rPr>
              <w:sz w:val="16"/>
              <w:szCs w:val="16"/>
              <w:lang w:val="en-US"/>
            </w:rPr>
            <w:id w:val="557208757"/>
            <w:placeholder>
              <w:docPart w:val="2CCF2DC8DF6B48179BB3ADD656613676"/>
            </w:placeholder>
            <w:showingPlcHdr/>
            <w:text/>
          </w:sdtPr>
          <w:sdtEndPr/>
          <w:sdtContent>
            <w:tc>
              <w:tcPr>
                <w:tcW w:w="1271" w:type="dxa"/>
              </w:tcPr>
              <w:p w14:paraId="31B94CB6" w14:textId="77777777" w:rsidR="0004560B" w:rsidRPr="00E30031" w:rsidRDefault="0004560B" w:rsidP="0071778F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51435862"/>
            <w:placeholder>
              <w:docPart w:val="2CCF2DC8DF6B48179BB3ADD656613676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2CC0A7A7" w14:textId="77777777" w:rsidR="0004560B" w:rsidRPr="00E30031" w:rsidRDefault="0004560B" w:rsidP="0071778F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490526912"/>
            <w:placeholder>
              <w:docPart w:val="2CCF2DC8DF6B48179BB3ADD656613676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75EC7AB8" w14:textId="77777777" w:rsidR="0004560B" w:rsidRPr="00E30031" w:rsidRDefault="0004560B" w:rsidP="0071778F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730228704"/>
            <w:placeholder>
              <w:docPart w:val="2CCF2DC8DF6B48179BB3ADD656613676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0C2CE8DF" w14:textId="77777777" w:rsidR="0004560B" w:rsidRPr="00E30031" w:rsidRDefault="0004560B" w:rsidP="0071778F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04560B" w:rsidRPr="00E30031" w14:paraId="7D561294" w14:textId="77777777" w:rsidTr="0071778F">
        <w:sdt>
          <w:sdtPr>
            <w:rPr>
              <w:sz w:val="16"/>
              <w:szCs w:val="16"/>
              <w:lang w:val="en-US"/>
            </w:rPr>
            <w:id w:val="-61183465"/>
            <w:placeholder>
              <w:docPart w:val="AEC897E5EA7E4A55BA955E880B6DC38F"/>
            </w:placeholder>
            <w:showingPlcHdr/>
            <w:text/>
          </w:sdtPr>
          <w:sdtEndPr/>
          <w:sdtContent>
            <w:tc>
              <w:tcPr>
                <w:tcW w:w="1271" w:type="dxa"/>
              </w:tcPr>
              <w:p w14:paraId="03A3E2F6" w14:textId="77777777" w:rsidR="0004560B" w:rsidRPr="00E30031" w:rsidRDefault="0004560B" w:rsidP="0071778F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063055153"/>
            <w:placeholder>
              <w:docPart w:val="AEC897E5EA7E4A55BA955E880B6DC38F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4146A9B8" w14:textId="77777777" w:rsidR="0004560B" w:rsidRPr="00E30031" w:rsidRDefault="0004560B" w:rsidP="0071778F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1475597335"/>
            <w:placeholder>
              <w:docPart w:val="AEC897E5EA7E4A55BA955E880B6DC38F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4EE9D414" w14:textId="77777777" w:rsidR="0004560B" w:rsidRPr="00E30031" w:rsidRDefault="0004560B" w:rsidP="0071778F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647671984"/>
            <w:placeholder>
              <w:docPart w:val="AEC897E5EA7E4A55BA955E880B6DC38F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7B79F41B" w14:textId="77777777" w:rsidR="0004560B" w:rsidRPr="00E30031" w:rsidRDefault="0004560B" w:rsidP="0071778F">
                <w:pPr>
                  <w:rPr>
                    <w:sz w:val="16"/>
                    <w:szCs w:val="16"/>
                    <w:lang w:val="en-US"/>
                  </w:rPr>
                </w:pPr>
                <w:r w:rsidRPr="00E3003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180FA274" w14:textId="4DFEEC42" w:rsidR="0004560B" w:rsidRPr="00B0185E" w:rsidRDefault="0004560B" w:rsidP="0004560B">
      <w:pPr>
        <w:rPr>
          <w:rStyle w:val="Hyperlink"/>
          <w:rFonts w:ascii="Aptos" w:hAnsi="Aptos"/>
          <w:i/>
          <w:iCs/>
          <w:sz w:val="12"/>
          <w:szCs w:val="12"/>
          <w:lang w:val="en-US"/>
        </w:rPr>
      </w:pPr>
      <w:r w:rsidRPr="00B0185E">
        <w:rPr>
          <w:rFonts w:ascii="Aptos" w:hAnsi="Aptos"/>
          <w:i/>
          <w:iCs/>
          <w:sz w:val="12"/>
          <w:szCs w:val="12"/>
          <w:lang w:val="en-US"/>
        </w:rPr>
        <w:t xml:space="preserve">*Conditions of Restriction can be found at </w:t>
      </w:r>
      <w:hyperlink r:id="rId11" w:history="1">
        <w:r w:rsidRPr="00B0185E">
          <w:rPr>
            <w:rStyle w:val="Hyperlink"/>
            <w:rFonts w:ascii="Aptos" w:hAnsi="Aptos"/>
            <w:i/>
            <w:iCs/>
            <w:sz w:val="12"/>
            <w:szCs w:val="12"/>
            <w:lang w:val="en-US"/>
          </w:rPr>
          <w:t>https://echa.europa.eu/substanes-restricted-under-reach</w:t>
        </w:r>
      </w:hyperlink>
    </w:p>
    <w:p w14:paraId="593EC8D2" w14:textId="77777777" w:rsidR="00B0185E" w:rsidRPr="00D36D77" w:rsidRDefault="00B0185E" w:rsidP="0004560B">
      <w:pPr>
        <w:rPr>
          <w:rFonts w:ascii="Aptos" w:hAnsi="Aptos"/>
          <w:i/>
          <w:iCs/>
          <w:sz w:val="16"/>
          <w:szCs w:val="16"/>
          <w:lang w:val="en-US"/>
        </w:rPr>
      </w:pPr>
    </w:p>
    <w:p w14:paraId="2AD8074C" w14:textId="77777777" w:rsidR="0004560B" w:rsidRDefault="0004560B" w:rsidP="0004560B">
      <w:pPr>
        <w:rPr>
          <w:rFonts w:ascii="Aptos" w:hAnsi="Aptos"/>
          <w:b/>
          <w:bCs/>
          <w:i/>
          <w:iCs/>
          <w:sz w:val="16"/>
          <w:szCs w:val="16"/>
          <w:lang w:val="en-US"/>
        </w:rPr>
      </w:pPr>
      <w:r w:rsidRPr="0004560B">
        <w:rPr>
          <w:rFonts w:ascii="Aptos" w:hAnsi="Aptos"/>
          <w:b/>
          <w:bCs/>
          <w:i/>
          <w:iCs/>
          <w:sz w:val="16"/>
          <w:szCs w:val="16"/>
          <w:lang w:val="en-US"/>
        </w:rPr>
        <w:t>I, the undersigned, hereby declare that the product(s) specified in this document conform to the above REACH regulations.</w:t>
      </w:r>
    </w:p>
    <w:p w14:paraId="3A566744" w14:textId="78C726E9" w:rsidR="00ED5FF9" w:rsidRPr="00ED5FF9" w:rsidRDefault="00ED5FF9" w:rsidP="0004560B">
      <w:pPr>
        <w:rPr>
          <w:rFonts w:ascii="Aptos" w:hAnsi="Aptos"/>
          <w:b/>
          <w:bCs/>
          <w:sz w:val="16"/>
          <w:szCs w:val="16"/>
          <w:lang w:val="en-US"/>
        </w:rPr>
      </w:pPr>
      <w:r w:rsidRPr="00ED5FF9">
        <w:rPr>
          <w:rFonts w:ascii="Aptos" w:hAnsi="Aptos"/>
          <w:b/>
          <w:bCs/>
          <w:sz w:val="16"/>
          <w:szCs w:val="16"/>
          <w:lang w:val="en-US"/>
        </w:rPr>
        <w:t xml:space="preserve">Authorized Signature: </w:t>
      </w:r>
      <w:sdt>
        <w:sdtPr>
          <w:rPr>
            <w:rFonts w:ascii="Aptos" w:hAnsi="Aptos"/>
            <w:b/>
            <w:bCs/>
            <w:sz w:val="16"/>
            <w:szCs w:val="16"/>
            <w:lang w:val="en-US"/>
          </w:rPr>
          <w:id w:val="-1468352467"/>
          <w:placeholder>
            <w:docPart w:val="DefaultPlaceholder_-1854013440"/>
          </w:placeholder>
          <w:showingPlcHdr/>
          <w:text/>
        </w:sdtPr>
        <w:sdtContent>
          <w:r w:rsidRPr="00ED5FF9">
            <w:rPr>
              <w:rStyle w:val="PlaceholderText"/>
              <w:sz w:val="16"/>
              <w:szCs w:val="16"/>
            </w:rPr>
            <w:t>Click or tap here to enter text.</w:t>
          </w:r>
        </w:sdtContent>
      </w:sdt>
    </w:p>
    <w:p w14:paraId="3D51594B" w14:textId="03499E9C" w:rsidR="0004560B" w:rsidRPr="00B0185E" w:rsidRDefault="0004560B" w:rsidP="0004560B">
      <w:pPr>
        <w:rPr>
          <w:rFonts w:ascii="Aptos" w:hAnsi="Aptos"/>
          <w:sz w:val="16"/>
          <w:szCs w:val="16"/>
          <w:lang w:val="en-US"/>
        </w:rPr>
      </w:pPr>
      <w:r w:rsidRPr="00B0185E">
        <w:rPr>
          <w:rFonts w:ascii="Aptos" w:hAnsi="Aptos"/>
          <w:b/>
          <w:bCs/>
          <w:sz w:val="16"/>
          <w:szCs w:val="16"/>
          <w:lang w:val="en-US"/>
        </w:rPr>
        <w:t>Name:</w:t>
      </w:r>
      <w:r w:rsidRPr="00B0185E">
        <w:rPr>
          <w:rFonts w:ascii="Aptos" w:hAnsi="Aptos"/>
          <w:sz w:val="16"/>
          <w:szCs w:val="16"/>
          <w:lang w:val="en-US"/>
        </w:rPr>
        <w:t xml:space="preserve"> </w:t>
      </w:r>
      <w:sdt>
        <w:sdtPr>
          <w:rPr>
            <w:rFonts w:ascii="Aptos" w:hAnsi="Aptos"/>
            <w:sz w:val="16"/>
            <w:szCs w:val="16"/>
            <w:lang w:val="en-US"/>
          </w:rPr>
          <w:id w:val="1339656328"/>
          <w:placeholder>
            <w:docPart w:val="DefaultPlaceholder_-1854013440"/>
          </w:placeholder>
          <w:showingPlcHdr/>
          <w:text/>
        </w:sdtPr>
        <w:sdtEndPr/>
        <w:sdtContent>
          <w:r w:rsidR="00B0185E" w:rsidRPr="00B0185E">
            <w:rPr>
              <w:rStyle w:val="PlaceholderText"/>
              <w:sz w:val="16"/>
              <w:szCs w:val="16"/>
            </w:rPr>
            <w:t>Click or tap here to enter text.</w:t>
          </w:r>
        </w:sdtContent>
      </w:sdt>
    </w:p>
    <w:p w14:paraId="4DEFB294" w14:textId="10EF9404" w:rsidR="0004560B" w:rsidRPr="00B0185E" w:rsidRDefault="0004560B" w:rsidP="0004560B">
      <w:pPr>
        <w:rPr>
          <w:rFonts w:ascii="Aptos" w:hAnsi="Aptos"/>
          <w:sz w:val="16"/>
          <w:szCs w:val="16"/>
          <w:lang w:val="en-US"/>
        </w:rPr>
      </w:pPr>
      <w:r w:rsidRPr="00B0185E">
        <w:rPr>
          <w:rFonts w:ascii="Aptos" w:hAnsi="Aptos"/>
          <w:b/>
          <w:bCs/>
          <w:sz w:val="16"/>
          <w:szCs w:val="16"/>
          <w:lang w:val="en-US"/>
        </w:rPr>
        <w:t>Title:</w:t>
      </w:r>
      <w:r w:rsidR="00B0185E" w:rsidRPr="00B0185E">
        <w:rPr>
          <w:rFonts w:ascii="Aptos" w:hAnsi="Aptos"/>
          <w:sz w:val="16"/>
          <w:szCs w:val="16"/>
          <w:lang w:val="en-US"/>
        </w:rPr>
        <w:t xml:space="preserve"> </w:t>
      </w:r>
      <w:sdt>
        <w:sdtPr>
          <w:rPr>
            <w:rFonts w:ascii="Aptos" w:hAnsi="Aptos"/>
            <w:sz w:val="16"/>
            <w:szCs w:val="16"/>
            <w:lang w:val="en-US"/>
          </w:rPr>
          <w:id w:val="1141310373"/>
          <w:placeholder>
            <w:docPart w:val="DefaultPlaceholder_-1854013440"/>
          </w:placeholder>
          <w:showingPlcHdr/>
          <w:text/>
        </w:sdtPr>
        <w:sdtEndPr/>
        <w:sdtContent>
          <w:r w:rsidR="00B0185E" w:rsidRPr="00B0185E">
            <w:rPr>
              <w:rStyle w:val="PlaceholderText"/>
              <w:sz w:val="16"/>
              <w:szCs w:val="16"/>
            </w:rPr>
            <w:t>Click or tap here to enter text.</w:t>
          </w:r>
        </w:sdtContent>
      </w:sdt>
    </w:p>
    <w:p w14:paraId="569CE7BA" w14:textId="53B094AA" w:rsidR="0004560B" w:rsidRPr="00B0185E" w:rsidRDefault="00B0185E" w:rsidP="0004560B">
      <w:pPr>
        <w:rPr>
          <w:rFonts w:ascii="Aptos" w:hAnsi="Aptos"/>
          <w:sz w:val="16"/>
          <w:szCs w:val="16"/>
          <w:lang w:val="en-US"/>
        </w:rPr>
      </w:pPr>
      <w:r w:rsidRPr="00B0185E">
        <w:rPr>
          <w:rFonts w:ascii="Aptos" w:hAnsi="Aptos"/>
          <w:b/>
          <w:bCs/>
          <w:sz w:val="16"/>
          <w:szCs w:val="16"/>
          <w:lang w:val="en-US"/>
        </w:rPr>
        <w:t>Date:</w:t>
      </w:r>
      <w:r w:rsidRPr="00B0185E">
        <w:rPr>
          <w:rFonts w:ascii="Aptos" w:hAnsi="Aptos"/>
          <w:sz w:val="16"/>
          <w:szCs w:val="16"/>
          <w:lang w:val="en-US"/>
        </w:rPr>
        <w:t xml:space="preserve"> </w:t>
      </w:r>
      <w:sdt>
        <w:sdtPr>
          <w:rPr>
            <w:rFonts w:ascii="Aptos" w:hAnsi="Aptos"/>
            <w:sz w:val="16"/>
            <w:szCs w:val="16"/>
            <w:lang w:val="en-US"/>
          </w:rPr>
          <w:id w:val="-705568989"/>
          <w:placeholder>
            <w:docPart w:val="DefaultPlaceholder_-1854013440"/>
          </w:placeholder>
          <w:showingPlcHdr/>
          <w:text/>
        </w:sdtPr>
        <w:sdtEndPr/>
        <w:sdtContent>
          <w:r w:rsidRPr="00B0185E">
            <w:rPr>
              <w:rStyle w:val="PlaceholderText"/>
              <w:sz w:val="16"/>
              <w:szCs w:val="16"/>
            </w:rPr>
            <w:t>Click or tap here to enter text.</w:t>
          </w:r>
        </w:sdtContent>
      </w:sdt>
    </w:p>
    <w:p w14:paraId="2BED1FBA" w14:textId="77777777" w:rsidR="0004560B" w:rsidRPr="00E30031" w:rsidRDefault="0004560B" w:rsidP="00E30031">
      <w:pPr>
        <w:rPr>
          <w:sz w:val="16"/>
          <w:szCs w:val="16"/>
          <w:u w:val="single"/>
          <w:lang w:val="en-US"/>
        </w:rPr>
      </w:pPr>
    </w:p>
    <w:p w14:paraId="2C259170" w14:textId="427A3229" w:rsidR="00E30031" w:rsidRPr="00754777" w:rsidRDefault="00754777">
      <w:pPr>
        <w:rPr>
          <w:sz w:val="32"/>
          <w:szCs w:val="32"/>
          <w:lang w:val="en-US"/>
        </w:rPr>
      </w:pPr>
      <w:r>
        <w:rPr>
          <w:sz w:val="16"/>
          <w:szCs w:val="16"/>
          <w:lang w:val="en-US"/>
        </w:rPr>
        <w:t xml:space="preserve">!! </w:t>
      </w:r>
      <w:r w:rsidRPr="00754777">
        <w:rPr>
          <w:sz w:val="16"/>
          <w:szCs w:val="16"/>
          <w:lang w:val="en-US"/>
        </w:rPr>
        <w:t>Please save this document as REACH_</w:t>
      </w:r>
      <w:r w:rsidRPr="00754777">
        <w:rPr>
          <w:i/>
          <w:iCs/>
          <w:sz w:val="16"/>
          <w:szCs w:val="16"/>
          <w:lang w:val="en-US"/>
        </w:rPr>
        <w:t>CompanyName</w:t>
      </w:r>
      <w:r w:rsidRPr="00754777">
        <w:rPr>
          <w:sz w:val="16"/>
          <w:szCs w:val="16"/>
          <w:lang w:val="en-US"/>
        </w:rPr>
        <w:t>_Statement</w:t>
      </w:r>
      <w:r>
        <w:rPr>
          <w:sz w:val="16"/>
          <w:szCs w:val="16"/>
          <w:lang w:val="en-US"/>
        </w:rPr>
        <w:t xml:space="preserve"> !!</w:t>
      </w:r>
    </w:p>
    <w:sectPr w:rsidR="00E30031" w:rsidRPr="00754777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55DBD" w14:textId="77777777" w:rsidR="00E30031" w:rsidRDefault="00E30031" w:rsidP="00E30031">
      <w:pPr>
        <w:spacing w:after="0" w:line="240" w:lineRule="auto"/>
      </w:pPr>
      <w:r>
        <w:separator/>
      </w:r>
    </w:p>
  </w:endnote>
  <w:endnote w:type="continuationSeparator" w:id="0">
    <w:p w14:paraId="627B9830" w14:textId="77777777" w:rsidR="00E30031" w:rsidRDefault="00E30031" w:rsidP="00E3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63198382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E3D3BC" w14:textId="0F7EE9A2" w:rsidR="00B0185E" w:rsidRPr="00B0185E" w:rsidRDefault="00B0185E">
            <w:pPr>
              <w:pStyle w:val="Footer"/>
              <w:jc w:val="right"/>
              <w:rPr>
                <w:sz w:val="18"/>
                <w:szCs w:val="18"/>
              </w:rPr>
            </w:pPr>
            <w:r w:rsidRPr="00B0185E">
              <w:rPr>
                <w:sz w:val="18"/>
                <w:szCs w:val="18"/>
              </w:rPr>
              <w:t xml:space="preserve">Page </w:t>
            </w:r>
            <w:r w:rsidRPr="00B0185E">
              <w:rPr>
                <w:b/>
                <w:bCs/>
                <w:sz w:val="18"/>
                <w:szCs w:val="18"/>
              </w:rPr>
              <w:fldChar w:fldCharType="begin"/>
            </w:r>
            <w:r w:rsidRPr="00B0185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0185E">
              <w:rPr>
                <w:b/>
                <w:bCs/>
                <w:sz w:val="18"/>
                <w:szCs w:val="18"/>
              </w:rPr>
              <w:fldChar w:fldCharType="separate"/>
            </w:r>
            <w:r w:rsidRPr="00B0185E">
              <w:rPr>
                <w:b/>
                <w:bCs/>
                <w:noProof/>
                <w:sz w:val="18"/>
                <w:szCs w:val="18"/>
              </w:rPr>
              <w:t>2</w:t>
            </w:r>
            <w:r w:rsidRPr="00B0185E">
              <w:rPr>
                <w:b/>
                <w:bCs/>
                <w:sz w:val="18"/>
                <w:szCs w:val="18"/>
              </w:rPr>
              <w:fldChar w:fldCharType="end"/>
            </w:r>
            <w:r w:rsidRPr="00B0185E">
              <w:rPr>
                <w:sz w:val="18"/>
                <w:szCs w:val="18"/>
              </w:rPr>
              <w:t xml:space="preserve"> of </w:t>
            </w:r>
            <w:r w:rsidRPr="00B0185E">
              <w:rPr>
                <w:b/>
                <w:bCs/>
                <w:sz w:val="18"/>
                <w:szCs w:val="18"/>
              </w:rPr>
              <w:fldChar w:fldCharType="begin"/>
            </w:r>
            <w:r w:rsidRPr="00B0185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0185E">
              <w:rPr>
                <w:b/>
                <w:bCs/>
                <w:sz w:val="18"/>
                <w:szCs w:val="18"/>
              </w:rPr>
              <w:fldChar w:fldCharType="separate"/>
            </w:r>
            <w:r w:rsidRPr="00B0185E">
              <w:rPr>
                <w:b/>
                <w:bCs/>
                <w:noProof/>
                <w:sz w:val="18"/>
                <w:szCs w:val="18"/>
              </w:rPr>
              <w:t>2</w:t>
            </w:r>
            <w:r w:rsidRPr="00B0185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0F5AA1E" w14:textId="77777777" w:rsidR="00B0185E" w:rsidRPr="00B0185E" w:rsidRDefault="00B0185E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944D2" w14:textId="77777777" w:rsidR="00E30031" w:rsidRDefault="00E30031" w:rsidP="00E30031">
      <w:pPr>
        <w:spacing w:after="0" w:line="240" w:lineRule="auto"/>
      </w:pPr>
      <w:r>
        <w:separator/>
      </w:r>
    </w:p>
  </w:footnote>
  <w:footnote w:type="continuationSeparator" w:id="0">
    <w:p w14:paraId="48845227" w14:textId="77777777" w:rsidR="00E30031" w:rsidRDefault="00E30031" w:rsidP="00E30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BA52B" w14:textId="77777777" w:rsidR="00E30031" w:rsidRDefault="00C05BDC">
    <w:pPr>
      <w:pStyle w:val="Header"/>
      <w:rPr>
        <w:lang w:val="en-US"/>
      </w:rPr>
    </w:pPr>
    <w:sdt>
      <w:sdtPr>
        <w:rPr>
          <w:lang w:val="en-US"/>
        </w:rPr>
        <w:id w:val="2038925173"/>
        <w:showingPlcHdr/>
        <w:picture/>
      </w:sdtPr>
      <w:sdtEndPr/>
      <w:sdtContent>
        <w:r w:rsidR="00E30031">
          <w:rPr>
            <w:noProof/>
            <w:lang w:val="en-US"/>
          </w:rPr>
          <w:drawing>
            <wp:inline distT="0" distB="0" distL="0" distR="0" wp14:anchorId="52374C24" wp14:editId="73D8229B">
              <wp:extent cx="2876550" cy="615950"/>
              <wp:effectExtent l="0" t="0" r="0" b="0"/>
              <wp:docPr id="2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76550" cy="615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  <w:sdt>
    <w:sdtPr>
      <w:rPr>
        <w:lang w:val="en-US"/>
      </w:rPr>
      <w:id w:val="-453185287"/>
      <w:placeholder>
        <w:docPart w:val="DefaultPlaceholder_-1854013440"/>
      </w:placeholder>
      <w:text/>
    </w:sdtPr>
    <w:sdtEndPr/>
    <w:sdtContent>
      <w:p w14:paraId="5F4BA538" w14:textId="5A54639D" w:rsidR="00E30031" w:rsidRDefault="00E30031">
        <w:pPr>
          <w:pStyle w:val="Header"/>
          <w:rPr>
            <w:lang w:val="en-US"/>
          </w:rPr>
        </w:pPr>
        <w:r>
          <w:rPr>
            <w:lang w:val="en-US"/>
          </w:rPr>
          <w:t>[Your Company Logo]</w:t>
        </w:r>
      </w:p>
    </w:sdtContent>
  </w:sdt>
  <w:p w14:paraId="380081F6" w14:textId="77777777" w:rsidR="00E30031" w:rsidRDefault="00E30031">
    <w:pPr>
      <w:pStyle w:val="Header"/>
      <w:rPr>
        <w:lang w:val="en-US"/>
      </w:rPr>
    </w:pPr>
  </w:p>
  <w:p w14:paraId="22508C0A" w14:textId="77777777" w:rsidR="00E30031" w:rsidRPr="00E30031" w:rsidRDefault="00E30031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DjTKGF5IHufuyYnseXQAWr7/fITzxZ8mmpJlyZ88UeKI5eVFTPlbZEKq2KEI6e6XHW2qwDKvrSeP4BWoItaGQ==" w:salt="i2EYO9KplEZFfeigHIrGE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31"/>
    <w:rsid w:val="0004560B"/>
    <w:rsid w:val="00754777"/>
    <w:rsid w:val="00813B4B"/>
    <w:rsid w:val="00A7451B"/>
    <w:rsid w:val="00B0185E"/>
    <w:rsid w:val="00C05BDC"/>
    <w:rsid w:val="00C521BC"/>
    <w:rsid w:val="00E30031"/>
    <w:rsid w:val="00ED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AB77B"/>
  <w15:chartTrackingRefBased/>
  <w15:docId w15:val="{3ADFC91D-5AA0-442E-818C-4AECB714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60B"/>
  </w:style>
  <w:style w:type="paragraph" w:styleId="Heading1">
    <w:name w:val="heading 1"/>
    <w:basedOn w:val="Normal"/>
    <w:next w:val="Normal"/>
    <w:link w:val="Heading1Char"/>
    <w:uiPriority w:val="9"/>
    <w:qFormat/>
    <w:rsid w:val="00E300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0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0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0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0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0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0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0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0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0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0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0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0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0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0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0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0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0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0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00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00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0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00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0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00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031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E3003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E30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031"/>
  </w:style>
  <w:style w:type="paragraph" w:styleId="Footer">
    <w:name w:val="footer"/>
    <w:basedOn w:val="Normal"/>
    <w:link w:val="FooterChar"/>
    <w:uiPriority w:val="99"/>
    <w:unhideWhenUsed/>
    <w:rsid w:val="00E30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031"/>
  </w:style>
  <w:style w:type="table" w:styleId="TableGrid">
    <w:name w:val="Table Grid"/>
    <w:basedOn w:val="TableNormal"/>
    <w:uiPriority w:val="39"/>
    <w:rsid w:val="00E30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00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ha/europa/eu/authorisation-list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echa/europa/eu/authorisation-list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cha.europa.eu/candidate-list-table" TargetMode="External"/><Relationship Id="rId11" Type="http://schemas.openxmlformats.org/officeDocument/2006/relationships/hyperlink" Target="https://echa.europa.eu/substanes-restricted-under-reach" TargetMode="Externa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echa.europa.eu/substances-restricted-under-reac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cha.europa.eu/substances-restricted-under-rea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27898-98DB-4DA9-982B-94AACF3E39FE}"/>
      </w:docPartPr>
      <w:docPartBody>
        <w:p w:rsidR="0057680B" w:rsidRDefault="0057680B">
          <w:r w:rsidRPr="00282F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033004268043A09A37200E03C93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720C4-30AC-41CB-BA39-9B42619E7CAC}"/>
      </w:docPartPr>
      <w:docPartBody>
        <w:p w:rsidR="0057680B" w:rsidRDefault="0057680B" w:rsidP="0057680B">
          <w:pPr>
            <w:pStyle w:val="A3033004268043A09A37200E03C93C4D"/>
          </w:pPr>
          <w:r w:rsidRPr="00282F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A3530FD444DD9A7555158276B3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5A656-5954-47CD-A6A7-F12C9E0F8BD6}"/>
      </w:docPartPr>
      <w:docPartBody>
        <w:p w:rsidR="0057680B" w:rsidRDefault="0057680B" w:rsidP="0057680B">
          <w:pPr>
            <w:pStyle w:val="F6BA3530FD444DD9A7555158276B3965"/>
          </w:pPr>
          <w:r w:rsidRPr="00282F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CF2DC8DF6B48179BB3ADD656613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5019A-FDFB-41F8-8BE7-A7F8F932CD30}"/>
      </w:docPartPr>
      <w:docPartBody>
        <w:p w:rsidR="0057680B" w:rsidRDefault="0057680B" w:rsidP="0057680B">
          <w:pPr>
            <w:pStyle w:val="2CCF2DC8DF6B48179BB3ADD656613676"/>
          </w:pPr>
          <w:r w:rsidRPr="00282F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C897E5EA7E4A55BA955E880B6DC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27DB2-5043-4C67-BD6D-506F1631E110}"/>
      </w:docPartPr>
      <w:docPartBody>
        <w:p w:rsidR="0057680B" w:rsidRDefault="0057680B" w:rsidP="0057680B">
          <w:pPr>
            <w:pStyle w:val="AEC897E5EA7E4A55BA955E880B6DC38F"/>
          </w:pPr>
          <w:r w:rsidRPr="00282F2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0B"/>
    <w:rsid w:val="0057680B"/>
    <w:rsid w:val="00C5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680B"/>
    <w:rPr>
      <w:color w:val="666666"/>
    </w:rPr>
  </w:style>
  <w:style w:type="paragraph" w:customStyle="1" w:styleId="A3033004268043A09A37200E03C93C4D">
    <w:name w:val="A3033004268043A09A37200E03C93C4D"/>
    <w:rsid w:val="0057680B"/>
  </w:style>
  <w:style w:type="paragraph" w:customStyle="1" w:styleId="F6BA3530FD444DD9A7555158276B3965">
    <w:name w:val="F6BA3530FD444DD9A7555158276B3965"/>
    <w:rsid w:val="0057680B"/>
  </w:style>
  <w:style w:type="paragraph" w:customStyle="1" w:styleId="2CCF2DC8DF6B48179BB3ADD656613676">
    <w:name w:val="2CCF2DC8DF6B48179BB3ADD656613676"/>
    <w:rsid w:val="0057680B"/>
  </w:style>
  <w:style w:type="paragraph" w:customStyle="1" w:styleId="AEC897E5EA7E4A55BA955E880B6DC38F">
    <w:name w:val="AEC897E5EA7E4A55BA955E880B6DC38F"/>
    <w:rsid w:val="005768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Haaris Rehman</dc:creator>
  <cp:keywords/>
  <dc:description/>
  <cp:lastModifiedBy>Haaris Rehman</cp:lastModifiedBy>
  <cp:revision>5</cp:revision>
  <dcterms:created xsi:type="dcterms:W3CDTF">2024-07-08T13:20:00Z</dcterms:created>
  <dcterms:modified xsi:type="dcterms:W3CDTF">2024-07-08T13:59:00Z</dcterms:modified>
</cp:coreProperties>
</file>